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05" w:rsidRPr="00B27D05" w:rsidRDefault="00312356" w:rsidP="0057290E">
      <w:pPr>
        <w:spacing w:after="0" w:line="240" w:lineRule="auto"/>
        <w:jc w:val="both"/>
        <w:outlineLvl w:val="2"/>
        <w:rPr>
          <w:rFonts w:ascii="Times New Roman" w:eastAsia="Times New Roman" w:hAnsi="Times New Roman" w:cs="Times New Roman"/>
          <w:b/>
          <w:bCs/>
          <w:sz w:val="28"/>
          <w:szCs w:val="28"/>
          <w:lang w:eastAsia="ru-RU"/>
        </w:rPr>
      </w:pPr>
      <w:r w:rsidRPr="00B27D05">
        <w:rPr>
          <w:rFonts w:ascii="Times New Roman" w:eastAsia="Times New Roman" w:hAnsi="Times New Roman" w:cs="Times New Roman"/>
          <w:b/>
          <w:bCs/>
          <w:sz w:val="28"/>
          <w:szCs w:val="28"/>
          <w:lang w:eastAsia="ru-RU"/>
        </w:rPr>
        <w:t>Виртуальные выставки. Типология. Структура. Методика создания</w:t>
      </w:r>
    </w:p>
    <w:p w:rsidR="00B27D05" w:rsidRPr="00B27D05" w:rsidRDefault="00B27D05" w:rsidP="0057290E">
      <w:pPr>
        <w:pStyle w:val="a5"/>
        <w:shd w:val="clear" w:color="auto" w:fill="FFFFFF"/>
        <w:spacing w:after="0" w:afterAutospacing="0"/>
        <w:jc w:val="both"/>
        <w:rPr>
          <w:sz w:val="28"/>
          <w:szCs w:val="28"/>
        </w:rPr>
      </w:pPr>
      <w:r w:rsidRPr="00B27D05">
        <w:rPr>
          <w:sz w:val="28"/>
          <w:szCs w:val="28"/>
        </w:rPr>
        <w:t>С выходом библиотеки в информационное пространство, наряду с книжными выставками в наше время получили широкое распространение электронные (виртуальные) книжные выставки. Электронная выставка является синтезом традиционного (книжного) и новейшего (электронного) способов предоставления информации. Её можно разместить на сайте, и сейчас это направление библиотечной деятельности очень актуально и востребовано.</w:t>
      </w:r>
    </w:p>
    <w:p w:rsidR="00B27D05" w:rsidRPr="00B27D05" w:rsidRDefault="00B27D05" w:rsidP="0057290E">
      <w:pPr>
        <w:pStyle w:val="a5"/>
        <w:shd w:val="clear" w:color="auto" w:fill="FFFFFF"/>
        <w:spacing w:after="0" w:afterAutospacing="0"/>
        <w:jc w:val="both"/>
        <w:rPr>
          <w:sz w:val="28"/>
          <w:szCs w:val="28"/>
        </w:rPr>
      </w:pPr>
      <w:r w:rsidRPr="00B27D05">
        <w:rPr>
          <w:sz w:val="28"/>
          <w:szCs w:val="28"/>
        </w:rPr>
        <w:t>Существует несколько определений "виртуальной книжной выставки":</w:t>
      </w:r>
    </w:p>
    <w:p w:rsidR="00B27D05" w:rsidRPr="00B27D05" w:rsidRDefault="00B27D05" w:rsidP="0057290E">
      <w:pPr>
        <w:pStyle w:val="a5"/>
        <w:shd w:val="clear" w:color="auto" w:fill="FFFFFF"/>
        <w:spacing w:after="0" w:afterAutospacing="0"/>
        <w:jc w:val="both"/>
        <w:rPr>
          <w:sz w:val="28"/>
          <w:szCs w:val="28"/>
        </w:rPr>
      </w:pPr>
      <w:r w:rsidRPr="00B27D05">
        <w:rPr>
          <w:sz w:val="28"/>
          <w:szCs w:val="28"/>
        </w:rPr>
        <w:t>"анимация с изображением картин, книг, других ресурсов, пресс-релизы, сведения о работах и авторах"</w:t>
      </w:r>
    </w:p>
    <w:p w:rsidR="00B27D05" w:rsidRPr="00B27D05" w:rsidRDefault="00B27D05" w:rsidP="0057290E">
      <w:pPr>
        <w:pStyle w:val="a5"/>
        <w:shd w:val="clear" w:color="auto" w:fill="FFFFFF"/>
        <w:spacing w:after="0" w:afterAutospacing="0"/>
        <w:jc w:val="both"/>
        <w:rPr>
          <w:sz w:val="28"/>
          <w:szCs w:val="28"/>
        </w:rPr>
      </w:pPr>
      <w:r w:rsidRPr="00B27D05">
        <w:rPr>
          <w:sz w:val="28"/>
          <w:szCs w:val="28"/>
        </w:rPr>
        <w:t>"3D-анимационное путешествие с подробной информацией об авторах, художниках, списках литературы, дополнительная информация с других Интернет-сайтов".</w:t>
      </w: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b/>
          <w:bCs/>
          <w:sz w:val="28"/>
          <w:szCs w:val="28"/>
          <w:lang w:eastAsia="ru-RU"/>
        </w:rPr>
        <w:t>Виртуальная выставка</w:t>
      </w:r>
      <w:r w:rsidRPr="00B27D05">
        <w:rPr>
          <w:rFonts w:ascii="Times New Roman" w:eastAsia="Times New Roman" w:hAnsi="Times New Roman" w:cs="Times New Roman"/>
          <w:sz w:val="28"/>
          <w:szCs w:val="28"/>
          <w:lang w:eastAsia="ru-RU"/>
        </w:rPr>
        <w:t xml:space="preserve"> - публичная демонстрация в сети Интернет с помощью </w:t>
      </w:r>
      <w:proofErr w:type="gramStart"/>
      <w:r w:rsidRPr="00B27D05">
        <w:rPr>
          <w:rFonts w:ascii="Times New Roman" w:eastAsia="Times New Roman" w:hAnsi="Times New Roman" w:cs="Times New Roman"/>
          <w:sz w:val="28"/>
          <w:szCs w:val="28"/>
          <w:lang w:eastAsia="ru-RU"/>
        </w:rPr>
        <w:t>интернет-средств</w:t>
      </w:r>
      <w:proofErr w:type="gramEnd"/>
      <w:r w:rsidRPr="00B27D05">
        <w:rPr>
          <w:rFonts w:ascii="Times New Roman" w:eastAsia="Times New Roman" w:hAnsi="Times New Roman" w:cs="Times New Roman"/>
          <w:sz w:val="28"/>
          <w:szCs w:val="28"/>
          <w:lang w:eastAsia="ru-RU"/>
        </w:rPr>
        <w:t xml:space="preserve"> и инструментов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w:t>
      </w:r>
    </w:p>
    <w:p w:rsidR="00312356" w:rsidRPr="00B27D05" w:rsidRDefault="00312356" w:rsidP="0057290E">
      <w:pPr>
        <w:spacing w:after="0" w:line="240" w:lineRule="auto"/>
        <w:jc w:val="both"/>
        <w:rPr>
          <w:rFonts w:ascii="Times New Roman" w:eastAsia="Times New Roman" w:hAnsi="Times New Roman" w:cs="Times New Roman"/>
          <w:sz w:val="28"/>
          <w:szCs w:val="28"/>
          <w:lang w:eastAsia="ru-RU"/>
        </w:rPr>
      </w:pPr>
      <w:bookmarkStart w:id="0" w:name="more"/>
      <w:bookmarkEnd w:id="0"/>
    </w:p>
    <w:p w:rsidR="00312356"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b/>
          <w:bCs/>
          <w:sz w:val="28"/>
          <w:szCs w:val="28"/>
          <w:lang w:eastAsia="ru-RU"/>
        </w:rPr>
        <w:t>Цель виртуальной выставки</w:t>
      </w:r>
      <w:r w:rsidRPr="00B27D05">
        <w:rPr>
          <w:rFonts w:ascii="Times New Roman" w:eastAsia="Times New Roman" w:hAnsi="Times New Roman" w:cs="Times New Roman"/>
          <w:sz w:val="28"/>
          <w:szCs w:val="28"/>
          <w:lang w:eastAsia="ru-RU"/>
        </w:rPr>
        <w:t> – публичное Интернет - представление различных видов документов. Такая выставка мобильна, компактна, содержательна и является актуальным проводником в обширном потоке информации. Каждая выставка выполнена с помощью оригинального мультимедийного дизайна, имитирующего пребывание на выставке, облегчающего навигацию и восприятие информации.</w:t>
      </w:r>
    </w:p>
    <w:p w:rsidR="008B5622" w:rsidRPr="00B27D05" w:rsidRDefault="008B5622" w:rsidP="0057290E">
      <w:pPr>
        <w:shd w:val="clear" w:color="auto" w:fill="FFFFFF"/>
        <w:spacing w:after="0" w:line="240" w:lineRule="auto"/>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B27D05">
        <w:rPr>
          <w:rFonts w:ascii="Times New Roman" w:eastAsia="Times New Roman" w:hAnsi="Times New Roman" w:cs="Times New Roman"/>
          <w:sz w:val="28"/>
          <w:szCs w:val="28"/>
          <w:lang w:eastAsia="ru-RU"/>
        </w:rPr>
        <w:t>Виртуальная выставка, в сравнении с традиционной, предоставляет библиотекарям и читателям дополнительные возможности и преимущества.</w:t>
      </w:r>
      <w:proofErr w:type="gramEnd"/>
    </w:p>
    <w:p w:rsidR="00312356" w:rsidRPr="00B27D05" w:rsidRDefault="00312356" w:rsidP="00572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b/>
          <w:bCs/>
          <w:sz w:val="28"/>
          <w:szCs w:val="28"/>
          <w:u w:val="single"/>
          <w:lang w:eastAsia="ru-RU"/>
        </w:rPr>
        <w:t>Использование информационных технологий</w:t>
      </w:r>
      <w:r w:rsidRPr="00B27D05">
        <w:rPr>
          <w:rFonts w:ascii="Times New Roman" w:eastAsia="Times New Roman" w:hAnsi="Times New Roman" w:cs="Times New Roman"/>
          <w:sz w:val="28"/>
          <w:szCs w:val="28"/>
          <w:lang w:eastAsia="ru-RU"/>
        </w:rPr>
        <w:t> делает виртуальную выставку живой и динамичной. Яркие, красочные, с мультипликацией, использованием игровых моментов, переключающие внимание с анимационных заставок на статичную страничку, виртуальные выставки привлекательны для читателей, и особенно для детей.</w:t>
      </w:r>
    </w:p>
    <w:p w:rsidR="00312356" w:rsidRPr="00B27D05" w:rsidRDefault="00312356" w:rsidP="0057290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12356"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u w:val="single"/>
          <w:lang w:eastAsia="ru-RU"/>
        </w:rPr>
        <w:t>Виртуальная выставка не ограничена местом и временем</w:t>
      </w:r>
      <w:r w:rsidRPr="00B27D05">
        <w:rPr>
          <w:rFonts w:ascii="Times New Roman" w:eastAsia="Times New Roman" w:hAnsi="Times New Roman" w:cs="Times New Roman"/>
          <w:sz w:val="28"/>
          <w:szCs w:val="28"/>
          <w:lang w:eastAsia="ru-RU"/>
        </w:rPr>
        <w:t> – с любого компьютера, в любом месте и в любое время суток можно получить в полном объеме всю необходимую информацию по данной теме.</w:t>
      </w:r>
    </w:p>
    <w:p w:rsidR="00C53EBF" w:rsidRPr="00B27D05" w:rsidRDefault="00C53EBF" w:rsidP="0057290E">
      <w:pPr>
        <w:shd w:val="clear" w:color="auto" w:fill="FFFFFF"/>
        <w:spacing w:after="0" w:line="240" w:lineRule="auto"/>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b/>
          <w:bCs/>
          <w:sz w:val="28"/>
          <w:szCs w:val="28"/>
          <w:lang w:eastAsia="ru-RU"/>
        </w:rPr>
        <w:lastRenderedPageBreak/>
        <w:t>Какие задачи решает виртуальная выставка в библиотеке? </w:t>
      </w:r>
      <w:r w:rsidRPr="00B27D05">
        <w:rPr>
          <w:rFonts w:ascii="Times New Roman" w:eastAsia="Times New Roman" w:hAnsi="Times New Roman" w:cs="Times New Roman"/>
          <w:sz w:val="28"/>
          <w:szCs w:val="28"/>
          <w:lang w:eastAsia="ru-RU"/>
        </w:rPr>
        <w:t>Создавая виртуальные выставки, библиотекари решают сразу несколько задач:</w:t>
      </w:r>
    </w:p>
    <w:p w:rsidR="00312356" w:rsidRPr="00B27D05" w:rsidRDefault="00312356" w:rsidP="0057290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осваивают новый вид работы, применив цифровые технологии к выставочной работе библиотеки;</w:t>
      </w:r>
    </w:p>
    <w:p w:rsidR="00312356" w:rsidRPr="00B27D05" w:rsidRDefault="00312356" w:rsidP="0057290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сохраняют экспозицию на более длительный срок, чем это предусматривает традиционная выставка;</w:t>
      </w:r>
    </w:p>
    <w:p w:rsidR="00312356" w:rsidRPr="00B27D05" w:rsidRDefault="00312356" w:rsidP="0057290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поддерживают сохранность библиотечного фонда, представив материал в электронном виде;</w:t>
      </w:r>
    </w:p>
    <w:p w:rsidR="00C53EBF" w:rsidRDefault="00312356" w:rsidP="0057290E">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дают возможность удаленному пользователю воспользоваться информационными ресурсами библиотеки.</w:t>
      </w:r>
    </w:p>
    <w:p w:rsidR="005B0E64" w:rsidRDefault="005B0E64" w:rsidP="0057290E">
      <w:pPr>
        <w:shd w:val="clear" w:color="auto" w:fill="FFFFFF"/>
        <w:spacing w:after="0" w:line="240" w:lineRule="auto"/>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roofErr w:type="gramStart"/>
      <w:r w:rsidRPr="00B27D05">
        <w:rPr>
          <w:rFonts w:ascii="Times New Roman" w:eastAsia="Times New Roman" w:hAnsi="Times New Roman" w:cs="Times New Roman"/>
          <w:sz w:val="28"/>
          <w:szCs w:val="28"/>
          <w:lang w:eastAsia="ru-RU"/>
        </w:rPr>
        <w:t>В отличие от традиционной, виртуальная выставка предоставляет библиотекарям и читателям </w:t>
      </w:r>
      <w:r w:rsidRPr="00B27D05">
        <w:rPr>
          <w:rFonts w:ascii="Times New Roman" w:eastAsia="Times New Roman" w:hAnsi="Times New Roman" w:cs="Times New Roman"/>
          <w:b/>
          <w:bCs/>
          <w:sz w:val="28"/>
          <w:szCs w:val="28"/>
          <w:u w:val="single"/>
          <w:lang w:eastAsia="ru-RU"/>
        </w:rPr>
        <w:t>дополнительные возможности:</w:t>
      </w:r>
      <w:proofErr w:type="gramEnd"/>
    </w:p>
    <w:p w:rsidR="005B0E64" w:rsidRPr="00B27D05" w:rsidRDefault="005B0E64"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5B0E64" w:rsidRPr="00965386" w:rsidRDefault="005B0E64" w:rsidP="0057290E">
      <w:pPr>
        <w:pStyle w:val="a6"/>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965386">
        <w:rPr>
          <w:rFonts w:ascii="Times New Roman" w:eastAsia="Times New Roman" w:hAnsi="Times New Roman" w:cs="Times New Roman"/>
          <w:sz w:val="28"/>
          <w:szCs w:val="28"/>
          <w:lang w:eastAsia="ru-RU"/>
        </w:rPr>
        <w:t xml:space="preserve">использование информационных технологий. Восприятие через компьютер служит своеобразной приманкой для читателей, особенно детей. </w:t>
      </w:r>
    </w:p>
    <w:p w:rsidR="005B0E64" w:rsidRPr="00965386" w:rsidRDefault="005B0E64" w:rsidP="0057290E">
      <w:pPr>
        <w:pStyle w:val="a6"/>
        <w:shd w:val="clear" w:color="auto" w:fill="FFFFFF"/>
        <w:spacing w:after="0" w:line="240" w:lineRule="auto"/>
        <w:ind w:left="-66"/>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2. использование ИНТЕРНЕТ даёт возможность дистанционного знакомства с выставкой как массово, так и в порядке индивидуального обращения;</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3. массовость. На обозрение может быть представлено большее количество книг;</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4. вариативность. В любое время можно быстро поменять слайды и их расположение, убрать ненужные или вставить новые, изменить цветовую гамму, или общий дизайн;</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5. автономность. Работу выставки можно запускать в автоматическом режиме, оснастив её озвученным текстом и демонстрируя без специального сопровождения;</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6. мобильность. Чаще всего электронные выставки разрабатываются (организуются) как выездные. Очень удобно их демонстрировать в разных образовательных учреждениях, аудиториях, кабинетах, классах;</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7. экономичность. Электронные выставки экономят место. Нет необходимости работать со стеллажами, стендами, выставочными шкафами.</w:t>
      </w:r>
    </w:p>
    <w:p w:rsidR="005B0E64" w:rsidRPr="00B27D05"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5B0E64"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Благодаря возможности организации постоянно действующих выставок, библиотеки могут создавать циклы виртуальных книжных выставок, действующих одновременно.</w:t>
      </w:r>
    </w:p>
    <w:p w:rsidR="005B0E64" w:rsidRDefault="005B0E64" w:rsidP="0057290E">
      <w:pPr>
        <w:shd w:val="clear" w:color="auto" w:fill="FFFFFF"/>
        <w:spacing w:after="0" w:line="240" w:lineRule="auto"/>
        <w:ind w:left="-284" w:hanging="142"/>
        <w:jc w:val="both"/>
        <w:rPr>
          <w:rFonts w:ascii="Times New Roman" w:eastAsia="Times New Roman" w:hAnsi="Times New Roman" w:cs="Times New Roman"/>
          <w:sz w:val="28"/>
          <w:szCs w:val="28"/>
          <w:lang w:eastAsia="ru-RU"/>
        </w:rPr>
      </w:pPr>
    </w:p>
    <w:p w:rsidR="003E6142" w:rsidRPr="0057290E" w:rsidRDefault="003E6142" w:rsidP="0057290E">
      <w:pPr>
        <w:spacing w:after="0"/>
        <w:ind w:left="-426"/>
        <w:jc w:val="both"/>
        <w:rPr>
          <w:rFonts w:ascii="Times New Roman" w:hAnsi="Times New Roman" w:cs="Times New Roman"/>
          <w:b/>
          <w:sz w:val="28"/>
          <w:szCs w:val="28"/>
        </w:rPr>
      </w:pPr>
      <w:r w:rsidRPr="0057290E">
        <w:rPr>
          <w:rFonts w:ascii="Times New Roman" w:hAnsi="Times New Roman" w:cs="Times New Roman"/>
          <w:b/>
          <w:sz w:val="28"/>
          <w:szCs w:val="28"/>
        </w:rPr>
        <w:t>Типология виртуальных книжных выставок</w:t>
      </w:r>
    </w:p>
    <w:p w:rsidR="003E6142" w:rsidRPr="0057290E" w:rsidRDefault="003E6142" w:rsidP="0057290E">
      <w:pPr>
        <w:spacing w:after="0"/>
        <w:ind w:left="-426"/>
        <w:jc w:val="both"/>
        <w:rPr>
          <w:rFonts w:ascii="Times New Roman" w:hAnsi="Times New Roman" w:cs="Times New Roman"/>
          <w:b/>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lastRenderedPageBreak/>
        <w:t>Виртуальные книжные выставки, как и традиционные, могут быть классифицированы </w:t>
      </w:r>
      <w:r w:rsidR="005B0E64" w:rsidRPr="0057290E">
        <w:rPr>
          <w:rFonts w:ascii="Times New Roman" w:hAnsi="Times New Roman" w:cs="Times New Roman"/>
          <w:sz w:val="28"/>
          <w:szCs w:val="28"/>
        </w:rPr>
        <w:t xml:space="preserve">по ряду признаков: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статусу – самостоятельные или сопровождающие массовое мероприятие (например, при анонсировании книги в Интернете);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 xml:space="preserve">По содержанию – </w:t>
      </w:r>
      <w:proofErr w:type="gramStart"/>
      <w:r w:rsidRPr="0057290E">
        <w:rPr>
          <w:rFonts w:ascii="Times New Roman" w:hAnsi="Times New Roman" w:cs="Times New Roman"/>
          <w:sz w:val="28"/>
          <w:szCs w:val="28"/>
        </w:rPr>
        <w:t>универсальные</w:t>
      </w:r>
      <w:proofErr w:type="gramEnd"/>
      <w:r w:rsidRPr="0057290E">
        <w:rPr>
          <w:rFonts w:ascii="Times New Roman" w:hAnsi="Times New Roman" w:cs="Times New Roman"/>
          <w:sz w:val="28"/>
          <w:szCs w:val="28"/>
        </w:rPr>
        <w:t>, отраслевые, тематические, персональные;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целевому назначению - в помощь учебе, для повышения общеобразовательного и общекультурного уровня;</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времени публикации и поступления в библиотеку предоставленных на них материалов – новых поступлений, за разные годы, «забытых изданий»;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срокам функционирования – постоянные, длительные, кратковременные;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видам изданий – книжные, других видов изданий (журнальные или газетные и др.), нескольких видов изданий одновременно (комплексные), новых носителей информации (CD-ROM, пластинки, микрофильмы, видеокассеты и др.), мультимедийные приложения;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По составу представленных изданий: выставка одной книги, серии, коллекции.</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 xml:space="preserve">Виртуальные книжные выставки могут быть созданы как с помощью стандартного набора офисных программ MS </w:t>
      </w:r>
      <w:proofErr w:type="spellStart"/>
      <w:r w:rsidRPr="0057290E">
        <w:rPr>
          <w:rFonts w:ascii="Times New Roman" w:hAnsi="Times New Roman" w:cs="Times New Roman"/>
          <w:sz w:val="28"/>
          <w:szCs w:val="28"/>
        </w:rPr>
        <w:t>Office</w:t>
      </w:r>
      <w:proofErr w:type="spellEnd"/>
      <w:r w:rsidRPr="0057290E">
        <w:rPr>
          <w:rFonts w:ascii="Times New Roman" w:hAnsi="Times New Roman" w:cs="Times New Roman"/>
          <w:sz w:val="28"/>
          <w:szCs w:val="28"/>
        </w:rPr>
        <w:t>, так и в онлайн-сервисах для последующей вставки их HTML-кода в блог или ссылки  на странице в социальной сети.</w:t>
      </w:r>
    </w:p>
    <w:p w:rsidR="00C53EBF" w:rsidRPr="0057290E" w:rsidRDefault="00C53EBF"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Существуют различные формы представления виртуальных книжных выставок (в скобках указаны программы и онлайн-сервисы для создания выставки):</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lang w:val="en-US"/>
        </w:rPr>
      </w:pPr>
      <w:r w:rsidRPr="0057290E">
        <w:rPr>
          <w:rFonts w:ascii="Times New Roman" w:hAnsi="Times New Roman" w:cs="Times New Roman"/>
          <w:sz w:val="28"/>
          <w:szCs w:val="28"/>
          <w:lang w:val="en-US"/>
        </w:rPr>
        <w:t xml:space="preserve">1. </w:t>
      </w:r>
      <w:r w:rsidRPr="0057290E">
        <w:rPr>
          <w:rFonts w:ascii="Times New Roman" w:hAnsi="Times New Roman" w:cs="Times New Roman"/>
          <w:sz w:val="28"/>
          <w:szCs w:val="28"/>
        </w:rPr>
        <w:t>Презентация</w:t>
      </w:r>
      <w:r w:rsidRPr="0057290E">
        <w:rPr>
          <w:rFonts w:ascii="Times New Roman" w:hAnsi="Times New Roman" w:cs="Times New Roman"/>
          <w:sz w:val="28"/>
          <w:szCs w:val="28"/>
          <w:lang w:val="en-US"/>
        </w:rPr>
        <w:t xml:space="preserve"> (Power Point, Slide Share)</w:t>
      </w:r>
    </w:p>
    <w:p w:rsidR="003E6142" w:rsidRPr="0057290E" w:rsidRDefault="003E6142" w:rsidP="0057290E">
      <w:pPr>
        <w:spacing w:after="0"/>
        <w:ind w:left="-426"/>
        <w:jc w:val="both"/>
        <w:rPr>
          <w:rFonts w:ascii="Times New Roman" w:hAnsi="Times New Roman" w:cs="Times New Roman"/>
          <w:sz w:val="28"/>
          <w:szCs w:val="28"/>
          <w:lang w:val="en-US"/>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2. Слайд-презентация (слайд-шоу)</w:t>
      </w:r>
      <w:r w:rsidR="005B0E64" w:rsidRPr="0057290E">
        <w:rPr>
          <w:rFonts w:ascii="Times New Roman" w:hAnsi="Times New Roman" w:cs="Times New Roman"/>
          <w:sz w:val="28"/>
          <w:szCs w:val="28"/>
        </w:rPr>
        <w:t xml:space="preserve"> </w:t>
      </w:r>
      <w:r w:rsidRPr="0057290E">
        <w:rPr>
          <w:rFonts w:ascii="Times New Roman" w:hAnsi="Times New Roman" w:cs="Times New Roman"/>
          <w:sz w:val="28"/>
          <w:szCs w:val="28"/>
        </w:rPr>
        <w:t>обложек и кратких аннотаций к книгам с музыкальным сопровождением (</w:t>
      </w:r>
      <w:proofErr w:type="spellStart"/>
      <w:r w:rsidRPr="0057290E">
        <w:rPr>
          <w:rFonts w:ascii="Times New Roman" w:hAnsi="Times New Roman" w:cs="Times New Roman"/>
          <w:sz w:val="28"/>
          <w:szCs w:val="28"/>
        </w:rPr>
        <w:t>Power</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Point</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Photopeach</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Photosnack</w:t>
      </w:r>
      <w:proofErr w:type="spellEnd"/>
      <w:r w:rsidRPr="0057290E">
        <w:rPr>
          <w:rFonts w:ascii="Times New Roman" w:hAnsi="Times New Roman" w:cs="Times New Roman"/>
          <w:sz w:val="28"/>
          <w:szCs w:val="28"/>
        </w:rPr>
        <w:t>)</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 xml:space="preserve">3. </w:t>
      </w:r>
      <w:proofErr w:type="spellStart"/>
      <w:r w:rsidRPr="0057290E">
        <w:rPr>
          <w:rFonts w:ascii="Times New Roman" w:hAnsi="Times New Roman" w:cs="Times New Roman"/>
          <w:sz w:val="28"/>
          <w:szCs w:val="28"/>
        </w:rPr>
        <w:t>Видеообзор</w:t>
      </w:r>
      <w:proofErr w:type="spellEnd"/>
      <w:r w:rsidRPr="0057290E">
        <w:rPr>
          <w:rFonts w:ascii="Times New Roman" w:hAnsi="Times New Roman" w:cs="Times New Roman"/>
          <w:sz w:val="28"/>
          <w:szCs w:val="28"/>
        </w:rPr>
        <w:t xml:space="preserve"> с рекомендациями библиотекаря, записью «громких чтений» читателей, </w:t>
      </w:r>
      <w:proofErr w:type="spellStart"/>
      <w:r w:rsidRPr="0057290E">
        <w:rPr>
          <w:rFonts w:ascii="Times New Roman" w:hAnsi="Times New Roman" w:cs="Times New Roman"/>
          <w:sz w:val="28"/>
          <w:szCs w:val="28"/>
        </w:rPr>
        <w:t>видеовпечатлений</w:t>
      </w:r>
      <w:proofErr w:type="spellEnd"/>
      <w:r w:rsidRPr="0057290E">
        <w:rPr>
          <w:rFonts w:ascii="Times New Roman" w:hAnsi="Times New Roman" w:cs="Times New Roman"/>
          <w:sz w:val="28"/>
          <w:szCs w:val="28"/>
        </w:rPr>
        <w:t xml:space="preserve"> читателей и известных в городе людей.</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4. Выставка книг в виде интерактивного плаката (</w:t>
      </w:r>
      <w:proofErr w:type="spellStart"/>
      <w:r w:rsidRPr="0057290E">
        <w:rPr>
          <w:rFonts w:ascii="Times New Roman" w:hAnsi="Times New Roman" w:cs="Times New Roman"/>
          <w:sz w:val="28"/>
          <w:szCs w:val="28"/>
        </w:rPr>
        <w:t>Power</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Point</w:t>
      </w:r>
      <w:proofErr w:type="spellEnd"/>
      <w:r w:rsidRPr="0057290E">
        <w:rPr>
          <w:rFonts w:ascii="Times New Roman" w:hAnsi="Times New Roman" w:cs="Times New Roman"/>
          <w:sz w:val="28"/>
          <w:szCs w:val="28"/>
        </w:rPr>
        <w:t xml:space="preserve"> с использованием гиперссылок, </w:t>
      </w:r>
      <w:proofErr w:type="spellStart"/>
      <w:r w:rsidRPr="0057290E">
        <w:rPr>
          <w:rFonts w:ascii="Times New Roman" w:hAnsi="Times New Roman" w:cs="Times New Roman"/>
          <w:sz w:val="28"/>
          <w:szCs w:val="28"/>
        </w:rPr>
        <w:t>ThingLink</w:t>
      </w:r>
      <w:proofErr w:type="spellEnd"/>
      <w:r w:rsidRPr="0057290E">
        <w:rPr>
          <w:rFonts w:ascii="Times New Roman" w:hAnsi="Times New Roman" w:cs="Times New Roman"/>
          <w:sz w:val="28"/>
          <w:szCs w:val="28"/>
        </w:rPr>
        <w:t>).</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5. Выставка книг в виде ментальной карты, техники визуализации мышления в виде карты, в центре которой обозначена главная тема с отходящими от нее в разные стороны ключевыми словами, связанными с ней (</w:t>
      </w:r>
      <w:proofErr w:type="spellStart"/>
      <w:r w:rsidRPr="0057290E">
        <w:rPr>
          <w:rFonts w:ascii="Times New Roman" w:hAnsi="Times New Roman" w:cs="Times New Roman"/>
          <w:sz w:val="28"/>
          <w:szCs w:val="28"/>
        </w:rPr>
        <w:t>Word</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Power</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Point</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Mindmeister</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FreemindMap</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Popplet</w:t>
      </w:r>
      <w:proofErr w:type="spellEnd"/>
      <w:r w:rsidRPr="0057290E">
        <w:rPr>
          <w:rFonts w:ascii="Times New Roman" w:hAnsi="Times New Roman" w:cs="Times New Roman"/>
          <w:sz w:val="28"/>
          <w:szCs w:val="28"/>
        </w:rPr>
        <w:t>). </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6. Выставка книг какого-либо автора в виде ленты времени (</w:t>
      </w:r>
      <w:proofErr w:type="spellStart"/>
      <w:r w:rsidRPr="0057290E">
        <w:rPr>
          <w:rFonts w:ascii="Times New Roman" w:hAnsi="Times New Roman" w:cs="Times New Roman"/>
          <w:sz w:val="28"/>
          <w:szCs w:val="28"/>
        </w:rPr>
        <w:t>Power</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Point</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Dipity</w:t>
      </w:r>
      <w:proofErr w:type="spellEnd"/>
      <w:r w:rsidRPr="0057290E">
        <w:rPr>
          <w:rFonts w:ascii="Times New Roman" w:hAnsi="Times New Roman" w:cs="Times New Roman"/>
          <w:sz w:val="28"/>
          <w:szCs w:val="28"/>
        </w:rPr>
        <w:t>,  </w:t>
      </w:r>
      <w:proofErr w:type="spellStart"/>
      <w:r w:rsidRPr="0057290E">
        <w:rPr>
          <w:rFonts w:ascii="Times New Roman" w:hAnsi="Times New Roman" w:cs="Times New Roman"/>
          <w:sz w:val="28"/>
          <w:szCs w:val="28"/>
        </w:rPr>
        <w:t>Xtimeline</w:t>
      </w:r>
      <w:proofErr w:type="spellEnd"/>
      <w:r w:rsidRPr="0057290E">
        <w:rPr>
          <w:rFonts w:ascii="Times New Roman" w:hAnsi="Times New Roman" w:cs="Times New Roman"/>
          <w:sz w:val="28"/>
          <w:szCs w:val="28"/>
        </w:rPr>
        <w:t>,  </w:t>
      </w:r>
      <w:proofErr w:type="spellStart"/>
      <w:r w:rsidRPr="0057290E">
        <w:rPr>
          <w:rFonts w:ascii="Times New Roman" w:hAnsi="Times New Roman" w:cs="Times New Roman"/>
          <w:sz w:val="28"/>
          <w:szCs w:val="28"/>
        </w:rPr>
        <w:t>Free</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Timeline</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Timerime</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Timtoast</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Ourstory</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Capzles</w:t>
      </w:r>
      <w:proofErr w:type="spellEnd"/>
      <w:r w:rsidRPr="0057290E">
        <w:rPr>
          <w:rFonts w:ascii="Times New Roman" w:hAnsi="Times New Roman" w:cs="Times New Roman"/>
          <w:sz w:val="28"/>
          <w:szCs w:val="28"/>
        </w:rPr>
        <w:t>).</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lang w:val="en-US"/>
        </w:rPr>
      </w:pPr>
      <w:r w:rsidRPr="0057290E">
        <w:rPr>
          <w:rFonts w:ascii="Times New Roman" w:hAnsi="Times New Roman" w:cs="Times New Roman"/>
          <w:sz w:val="28"/>
          <w:szCs w:val="28"/>
          <w:lang w:val="en-US"/>
        </w:rPr>
        <w:t xml:space="preserve">7. </w:t>
      </w:r>
      <w:r w:rsidRPr="0057290E">
        <w:rPr>
          <w:rFonts w:ascii="Times New Roman" w:hAnsi="Times New Roman" w:cs="Times New Roman"/>
          <w:sz w:val="28"/>
          <w:szCs w:val="28"/>
        </w:rPr>
        <w:t>Выставка</w:t>
      </w:r>
      <w:r w:rsidRPr="0057290E">
        <w:rPr>
          <w:rFonts w:ascii="Times New Roman" w:hAnsi="Times New Roman" w:cs="Times New Roman"/>
          <w:sz w:val="28"/>
          <w:szCs w:val="28"/>
          <w:lang w:val="en-US"/>
        </w:rPr>
        <w:t xml:space="preserve"> </w:t>
      </w:r>
      <w:r w:rsidRPr="0057290E">
        <w:rPr>
          <w:rFonts w:ascii="Times New Roman" w:hAnsi="Times New Roman" w:cs="Times New Roman"/>
          <w:sz w:val="28"/>
          <w:szCs w:val="28"/>
        </w:rPr>
        <w:t>книг</w:t>
      </w:r>
      <w:r w:rsidRPr="0057290E">
        <w:rPr>
          <w:rFonts w:ascii="Times New Roman" w:hAnsi="Times New Roman" w:cs="Times New Roman"/>
          <w:sz w:val="28"/>
          <w:szCs w:val="28"/>
          <w:lang w:val="en-US"/>
        </w:rPr>
        <w:t xml:space="preserve"> </w:t>
      </w:r>
      <w:r w:rsidRPr="0057290E">
        <w:rPr>
          <w:rFonts w:ascii="Times New Roman" w:hAnsi="Times New Roman" w:cs="Times New Roman"/>
          <w:sz w:val="28"/>
          <w:szCs w:val="28"/>
        </w:rPr>
        <w:t>в</w:t>
      </w:r>
      <w:r w:rsidRPr="0057290E">
        <w:rPr>
          <w:rFonts w:ascii="Times New Roman" w:hAnsi="Times New Roman" w:cs="Times New Roman"/>
          <w:sz w:val="28"/>
          <w:szCs w:val="28"/>
          <w:lang w:val="en-US"/>
        </w:rPr>
        <w:t xml:space="preserve"> </w:t>
      </w:r>
      <w:r w:rsidRPr="0057290E">
        <w:rPr>
          <w:rFonts w:ascii="Times New Roman" w:hAnsi="Times New Roman" w:cs="Times New Roman"/>
          <w:sz w:val="28"/>
          <w:szCs w:val="28"/>
        </w:rPr>
        <w:t>виде</w:t>
      </w:r>
      <w:r w:rsidRPr="0057290E">
        <w:rPr>
          <w:rFonts w:ascii="Times New Roman" w:hAnsi="Times New Roman" w:cs="Times New Roman"/>
          <w:sz w:val="28"/>
          <w:szCs w:val="28"/>
          <w:lang w:val="en-US"/>
        </w:rPr>
        <w:t xml:space="preserve"> 3D-</w:t>
      </w:r>
      <w:r w:rsidRPr="0057290E">
        <w:rPr>
          <w:rFonts w:ascii="Times New Roman" w:hAnsi="Times New Roman" w:cs="Times New Roman"/>
          <w:sz w:val="28"/>
          <w:szCs w:val="28"/>
        </w:rPr>
        <w:t>книги</w:t>
      </w:r>
      <w:r w:rsidRPr="0057290E">
        <w:rPr>
          <w:rFonts w:ascii="Times New Roman" w:hAnsi="Times New Roman" w:cs="Times New Roman"/>
          <w:sz w:val="28"/>
          <w:szCs w:val="28"/>
          <w:lang w:val="en-US"/>
        </w:rPr>
        <w:t xml:space="preserve"> (MS Publisher, Flip Book Maker, Flip PDF, </w:t>
      </w:r>
      <w:proofErr w:type="spellStart"/>
      <w:r w:rsidRPr="0057290E">
        <w:rPr>
          <w:rFonts w:ascii="Times New Roman" w:hAnsi="Times New Roman" w:cs="Times New Roman"/>
          <w:sz w:val="28"/>
          <w:szCs w:val="28"/>
          <w:lang w:val="en-US"/>
        </w:rPr>
        <w:t>ZooBurst</w:t>
      </w:r>
      <w:proofErr w:type="spellEnd"/>
      <w:r w:rsidRPr="0057290E">
        <w:rPr>
          <w:rFonts w:ascii="Times New Roman" w:hAnsi="Times New Roman" w:cs="Times New Roman"/>
          <w:sz w:val="28"/>
          <w:szCs w:val="28"/>
          <w:lang w:val="en-US"/>
        </w:rPr>
        <w:t xml:space="preserve"> </w:t>
      </w:r>
      <w:proofErr w:type="spellStart"/>
      <w:r w:rsidRPr="0057290E">
        <w:rPr>
          <w:rFonts w:ascii="Times New Roman" w:hAnsi="Times New Roman" w:cs="Times New Roman"/>
          <w:sz w:val="28"/>
          <w:szCs w:val="28"/>
          <w:lang w:val="en-US"/>
        </w:rPr>
        <w:t>Calameo</w:t>
      </w:r>
      <w:proofErr w:type="spellEnd"/>
      <w:r w:rsidRPr="0057290E">
        <w:rPr>
          <w:rFonts w:ascii="Times New Roman" w:hAnsi="Times New Roman" w:cs="Times New Roman"/>
          <w:sz w:val="28"/>
          <w:szCs w:val="28"/>
          <w:lang w:val="en-US"/>
        </w:rPr>
        <w:t xml:space="preserve"> </w:t>
      </w:r>
      <w:proofErr w:type="spellStart"/>
      <w:r w:rsidRPr="0057290E">
        <w:rPr>
          <w:rFonts w:ascii="Times New Roman" w:hAnsi="Times New Roman" w:cs="Times New Roman"/>
          <w:sz w:val="28"/>
          <w:szCs w:val="28"/>
          <w:lang w:val="en-US"/>
        </w:rPr>
        <w:t>Photosnack</w:t>
      </w:r>
      <w:proofErr w:type="spellEnd"/>
      <w:r w:rsidRPr="0057290E">
        <w:rPr>
          <w:rFonts w:ascii="Times New Roman" w:hAnsi="Times New Roman" w:cs="Times New Roman"/>
          <w:sz w:val="28"/>
          <w:szCs w:val="28"/>
          <w:lang w:val="en-US"/>
        </w:rPr>
        <w:t xml:space="preserve"> </w:t>
      </w:r>
      <w:proofErr w:type="spellStart"/>
      <w:r w:rsidRPr="0057290E">
        <w:rPr>
          <w:rFonts w:ascii="Times New Roman" w:hAnsi="Times New Roman" w:cs="Times New Roman"/>
          <w:sz w:val="28"/>
          <w:szCs w:val="28"/>
          <w:lang w:val="en-US"/>
        </w:rPr>
        <w:t>Myebook</w:t>
      </w:r>
      <w:proofErr w:type="spellEnd"/>
      <w:r w:rsidRPr="0057290E">
        <w:rPr>
          <w:rFonts w:ascii="Times New Roman" w:hAnsi="Times New Roman" w:cs="Times New Roman"/>
          <w:sz w:val="28"/>
          <w:szCs w:val="28"/>
          <w:lang w:val="en-US"/>
        </w:rPr>
        <w:t>.</w:t>
      </w:r>
    </w:p>
    <w:p w:rsidR="003E6142" w:rsidRPr="0057290E" w:rsidRDefault="003E6142" w:rsidP="0057290E">
      <w:pPr>
        <w:spacing w:after="0"/>
        <w:ind w:left="-426"/>
        <w:jc w:val="both"/>
        <w:rPr>
          <w:rFonts w:ascii="Times New Roman" w:hAnsi="Times New Roman" w:cs="Times New Roman"/>
          <w:sz w:val="28"/>
          <w:szCs w:val="28"/>
          <w:lang w:val="en-US"/>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8. Выставки на географической карте (</w:t>
      </w:r>
      <w:proofErr w:type="spellStart"/>
      <w:r w:rsidRPr="0057290E">
        <w:rPr>
          <w:rFonts w:ascii="Times New Roman" w:hAnsi="Times New Roman" w:cs="Times New Roman"/>
          <w:sz w:val="28"/>
          <w:szCs w:val="28"/>
        </w:rPr>
        <w:t>Google</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Maps</w:t>
      </w:r>
      <w:proofErr w:type="spellEnd"/>
      <w:r w:rsidRPr="0057290E">
        <w:rPr>
          <w:rFonts w:ascii="Times New Roman" w:hAnsi="Times New Roman" w:cs="Times New Roman"/>
          <w:sz w:val="28"/>
          <w:szCs w:val="28"/>
        </w:rPr>
        <w:t>).</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rPr>
      </w:pPr>
      <w:r w:rsidRPr="0057290E">
        <w:rPr>
          <w:rFonts w:ascii="Times New Roman" w:hAnsi="Times New Roman" w:cs="Times New Roman"/>
          <w:sz w:val="28"/>
          <w:szCs w:val="28"/>
        </w:rPr>
        <w:t>9. Выставка – виртуальная доска  (</w:t>
      </w:r>
      <w:proofErr w:type="spellStart"/>
      <w:r w:rsidRPr="0057290E">
        <w:rPr>
          <w:rFonts w:ascii="Times New Roman" w:hAnsi="Times New Roman" w:cs="Times New Roman"/>
          <w:sz w:val="28"/>
          <w:szCs w:val="28"/>
        </w:rPr>
        <w:t>Thinglink</w:t>
      </w:r>
      <w:proofErr w:type="spellEnd"/>
      <w:r w:rsidRPr="0057290E">
        <w:rPr>
          <w:rFonts w:ascii="Times New Roman" w:hAnsi="Times New Roman" w:cs="Times New Roman"/>
          <w:sz w:val="28"/>
          <w:szCs w:val="28"/>
        </w:rPr>
        <w:t xml:space="preserve">, </w:t>
      </w:r>
      <w:proofErr w:type="spellStart"/>
      <w:r w:rsidRPr="0057290E">
        <w:rPr>
          <w:rFonts w:ascii="Times New Roman" w:hAnsi="Times New Roman" w:cs="Times New Roman"/>
          <w:sz w:val="28"/>
          <w:szCs w:val="28"/>
        </w:rPr>
        <w:t>Google</w:t>
      </w:r>
      <w:proofErr w:type="spellEnd"/>
      <w:r w:rsidRPr="0057290E">
        <w:rPr>
          <w:rFonts w:ascii="Times New Roman" w:hAnsi="Times New Roman" w:cs="Times New Roman"/>
          <w:sz w:val="28"/>
          <w:szCs w:val="28"/>
        </w:rPr>
        <w:t xml:space="preserve"> Презентации).</w:t>
      </w:r>
    </w:p>
    <w:p w:rsidR="003E6142" w:rsidRPr="0057290E" w:rsidRDefault="003E6142" w:rsidP="0057290E">
      <w:pPr>
        <w:spacing w:after="0"/>
        <w:ind w:left="-426"/>
        <w:jc w:val="both"/>
        <w:rPr>
          <w:rFonts w:ascii="Times New Roman" w:hAnsi="Times New Roman" w:cs="Times New Roman"/>
          <w:sz w:val="28"/>
          <w:szCs w:val="28"/>
        </w:rPr>
      </w:pPr>
    </w:p>
    <w:p w:rsidR="003E6142" w:rsidRPr="0057290E" w:rsidRDefault="003E6142" w:rsidP="0057290E">
      <w:pPr>
        <w:spacing w:after="0"/>
        <w:ind w:left="-426"/>
        <w:jc w:val="both"/>
        <w:rPr>
          <w:rFonts w:ascii="Times New Roman" w:hAnsi="Times New Roman" w:cs="Times New Roman"/>
          <w:sz w:val="28"/>
          <w:szCs w:val="28"/>
          <w:lang w:val="en-US"/>
        </w:rPr>
      </w:pPr>
      <w:r w:rsidRPr="0057290E">
        <w:rPr>
          <w:rFonts w:ascii="Times New Roman" w:hAnsi="Times New Roman" w:cs="Times New Roman"/>
          <w:sz w:val="28"/>
          <w:szCs w:val="28"/>
          <w:lang w:val="en-US"/>
        </w:rPr>
        <w:t xml:space="preserve">10. </w:t>
      </w:r>
      <w:r w:rsidRPr="0057290E">
        <w:rPr>
          <w:rFonts w:ascii="Times New Roman" w:hAnsi="Times New Roman" w:cs="Times New Roman"/>
          <w:sz w:val="28"/>
          <w:szCs w:val="28"/>
        </w:rPr>
        <w:t>Выставка</w:t>
      </w:r>
      <w:r w:rsidRPr="0057290E">
        <w:rPr>
          <w:rFonts w:ascii="Times New Roman" w:hAnsi="Times New Roman" w:cs="Times New Roman"/>
          <w:sz w:val="28"/>
          <w:szCs w:val="28"/>
          <w:lang w:val="en-US"/>
        </w:rPr>
        <w:t xml:space="preserve"> – </w:t>
      </w:r>
      <w:r w:rsidRPr="0057290E">
        <w:rPr>
          <w:rFonts w:ascii="Times New Roman" w:hAnsi="Times New Roman" w:cs="Times New Roman"/>
          <w:sz w:val="28"/>
          <w:szCs w:val="28"/>
        </w:rPr>
        <w:t>плакат</w:t>
      </w:r>
      <w:r w:rsidRPr="0057290E">
        <w:rPr>
          <w:rFonts w:ascii="Times New Roman" w:hAnsi="Times New Roman" w:cs="Times New Roman"/>
          <w:sz w:val="28"/>
          <w:szCs w:val="28"/>
          <w:lang w:val="en-US"/>
        </w:rPr>
        <w:t xml:space="preserve"> (MS Publisher, </w:t>
      </w:r>
      <w:proofErr w:type="spellStart"/>
      <w:r w:rsidRPr="0057290E">
        <w:rPr>
          <w:rFonts w:ascii="Times New Roman" w:hAnsi="Times New Roman" w:cs="Times New Roman"/>
          <w:sz w:val="28"/>
          <w:szCs w:val="28"/>
          <w:lang w:val="en-US"/>
        </w:rPr>
        <w:t>Glogster</w:t>
      </w:r>
      <w:proofErr w:type="spellEnd"/>
      <w:r w:rsidRPr="0057290E">
        <w:rPr>
          <w:rFonts w:ascii="Times New Roman" w:hAnsi="Times New Roman" w:cs="Times New Roman"/>
          <w:sz w:val="28"/>
          <w:szCs w:val="28"/>
          <w:lang w:val="en-US"/>
        </w:rPr>
        <w:t xml:space="preserve">, </w:t>
      </w:r>
      <w:proofErr w:type="spellStart"/>
      <w:r w:rsidRPr="0057290E">
        <w:rPr>
          <w:rFonts w:ascii="Times New Roman" w:hAnsi="Times New Roman" w:cs="Times New Roman"/>
          <w:sz w:val="28"/>
          <w:szCs w:val="28"/>
          <w:lang w:val="en-US"/>
        </w:rPr>
        <w:t>Thinglink</w:t>
      </w:r>
      <w:proofErr w:type="spellEnd"/>
      <w:r w:rsidRPr="0057290E">
        <w:rPr>
          <w:rFonts w:ascii="Times New Roman" w:hAnsi="Times New Roman" w:cs="Times New Roman"/>
          <w:sz w:val="28"/>
          <w:szCs w:val="28"/>
          <w:lang w:val="en-US"/>
        </w:rPr>
        <w:t xml:space="preserve">, </w:t>
      </w:r>
      <w:proofErr w:type="spellStart"/>
      <w:r w:rsidRPr="0057290E">
        <w:rPr>
          <w:rFonts w:ascii="Times New Roman" w:hAnsi="Times New Roman" w:cs="Times New Roman"/>
          <w:sz w:val="28"/>
          <w:szCs w:val="28"/>
          <w:lang w:val="en-US"/>
        </w:rPr>
        <w:t>Playcast</w:t>
      </w:r>
      <w:proofErr w:type="spellEnd"/>
      <w:r w:rsidRPr="0057290E">
        <w:rPr>
          <w:rFonts w:ascii="Times New Roman" w:hAnsi="Times New Roman" w:cs="Times New Roman"/>
          <w:sz w:val="28"/>
          <w:szCs w:val="28"/>
          <w:lang w:val="en-US"/>
        </w:rPr>
        <w:t>).</w:t>
      </w:r>
    </w:p>
    <w:p w:rsidR="003E6142" w:rsidRPr="0057290E" w:rsidRDefault="003E6142" w:rsidP="0057290E">
      <w:pPr>
        <w:spacing w:after="0"/>
        <w:ind w:left="-426"/>
        <w:jc w:val="both"/>
        <w:rPr>
          <w:rFonts w:ascii="Times New Roman" w:hAnsi="Times New Roman" w:cs="Times New Roman"/>
          <w:sz w:val="28"/>
          <w:szCs w:val="28"/>
          <w:lang w:val="en-US"/>
        </w:rPr>
      </w:pPr>
    </w:p>
    <w:p w:rsidR="00312356" w:rsidRDefault="005B0E64" w:rsidP="0057290E">
      <w:pPr>
        <w:spacing w:after="0"/>
        <w:ind w:left="-426"/>
        <w:jc w:val="both"/>
      </w:pPr>
      <w:r w:rsidRPr="0057290E">
        <w:rPr>
          <w:rFonts w:ascii="Times New Roman" w:hAnsi="Times New Roman" w:cs="Times New Roman"/>
          <w:sz w:val="28"/>
          <w:szCs w:val="28"/>
        </w:rPr>
        <w:t>Подходы к  организации виртуальных выставок  весьма разнообразны:  от уже ставшей традиционной,  консервативной формы  -   изображение обложек книг и аннотаций изданий, до анимационного путешествия в мир книги. На выставках последнего типа  помещается подробная информация об авторах, художниках, списках литературы, дополнительная информация с других Интернет-сайтов. Выставки перестают дублировать традиционные книжные, демонстрируемые в  стенах библиотеки. Зачастую они начинают делаться</w:t>
      </w:r>
      <w:r w:rsidRPr="0057290E">
        <w:t xml:space="preserve"> </w:t>
      </w:r>
      <w:r w:rsidRPr="0057290E">
        <w:rPr>
          <w:rFonts w:ascii="Times New Roman" w:hAnsi="Times New Roman" w:cs="Times New Roman"/>
          <w:sz w:val="28"/>
          <w:szCs w:val="28"/>
        </w:rPr>
        <w:t>как мини-сайты.</w:t>
      </w:r>
    </w:p>
    <w:p w:rsidR="0057290E" w:rsidRPr="0057290E" w:rsidRDefault="0057290E" w:rsidP="0057290E">
      <w:pPr>
        <w:spacing w:after="0"/>
        <w:jc w:val="both"/>
      </w:pP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b/>
          <w:bCs/>
          <w:sz w:val="28"/>
          <w:szCs w:val="28"/>
          <w:lang w:eastAsia="ru-RU"/>
        </w:rPr>
        <w:t>Структура</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Виртуальная выставка, как и традиционная, должна состоять из разделов, которые сопровождаются цитатами, вступительными статьями, иллюстративным материалом. Выставка должна быть удобна для восприятия пользователем в веб-пространстве и может содержать следующую информацию:</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w:t>
      </w:r>
      <w:proofErr w:type="gramStart"/>
      <w:r w:rsidRPr="00B27D05">
        <w:rPr>
          <w:rFonts w:ascii="Times New Roman" w:eastAsia="Times New Roman" w:hAnsi="Times New Roman" w:cs="Times New Roman"/>
          <w:sz w:val="28"/>
          <w:szCs w:val="28"/>
          <w:lang w:eastAsia="ru-RU"/>
        </w:rPr>
        <w:t>визуальную</w:t>
      </w:r>
      <w:proofErr w:type="gramEnd"/>
      <w:r w:rsidRPr="00B27D05">
        <w:rPr>
          <w:rFonts w:ascii="Times New Roman" w:eastAsia="Times New Roman" w:hAnsi="Times New Roman" w:cs="Times New Roman"/>
          <w:sz w:val="28"/>
          <w:szCs w:val="28"/>
          <w:lang w:eastAsia="ru-RU"/>
        </w:rPr>
        <w:t xml:space="preserve"> (изображение обложки, оцифрованные части книги: предисловие, вступление и т. п.),</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библиографические данные (библиографическую запись и шифры фонда библиотеки, представляющей выставку),</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lastRenderedPageBreak/>
        <w:t>• аналитическую информацию (аннотации, рефераты к изданиям, рецензии, отзывы читателей и т. п.),</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оцифрованные части книги (главы, наиболее интересные выдержки и пр.),</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ссылки на полные тексты книги, если они доступны в библиотеке или сети Интернет.</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Также можно разместить </w:t>
      </w:r>
      <w:r w:rsidRPr="00B27D05">
        <w:rPr>
          <w:rFonts w:ascii="Times New Roman" w:eastAsia="Times New Roman" w:hAnsi="Times New Roman" w:cs="Times New Roman"/>
          <w:sz w:val="28"/>
          <w:szCs w:val="28"/>
          <w:u w:val="single"/>
          <w:lang w:eastAsia="ru-RU"/>
        </w:rPr>
        <w:t>дополнительные материалы по теме выставки:</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xml:space="preserve">•  ссылки на </w:t>
      </w:r>
      <w:proofErr w:type="spellStart"/>
      <w:r w:rsidRPr="00B27D05">
        <w:rPr>
          <w:rFonts w:ascii="Times New Roman" w:eastAsia="Times New Roman" w:hAnsi="Times New Roman" w:cs="Times New Roman"/>
          <w:sz w:val="28"/>
          <w:szCs w:val="28"/>
          <w:lang w:eastAsia="ru-RU"/>
        </w:rPr>
        <w:t>интернет-ресурсы</w:t>
      </w:r>
      <w:proofErr w:type="spellEnd"/>
      <w:r w:rsidRPr="00B27D05">
        <w:rPr>
          <w:rFonts w:ascii="Times New Roman" w:eastAsia="Times New Roman" w:hAnsi="Times New Roman" w:cs="Times New Roman"/>
          <w:sz w:val="28"/>
          <w:szCs w:val="28"/>
          <w:lang w:eastAsia="ru-RU"/>
        </w:rPr>
        <w:t xml:space="preserve"> (биографии, критические статьи, рецензии, отзывы, тематические сайты),</w:t>
      </w:r>
    </w:p>
    <w:p w:rsidR="00312356" w:rsidRPr="00B27D05" w:rsidRDefault="00312356" w:rsidP="0057290E">
      <w:pPr>
        <w:shd w:val="clear" w:color="auto" w:fill="FFFFFF"/>
        <w:spacing w:after="0" w:line="240" w:lineRule="auto"/>
        <w:ind w:left="-426" w:firstLine="142"/>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xml:space="preserve">•   сведения о наличии книг в других библиотеках, </w:t>
      </w:r>
      <w:proofErr w:type="gramStart"/>
      <w:r w:rsidRPr="00B27D05">
        <w:rPr>
          <w:rFonts w:ascii="Times New Roman" w:eastAsia="Times New Roman" w:hAnsi="Times New Roman" w:cs="Times New Roman"/>
          <w:sz w:val="28"/>
          <w:szCs w:val="28"/>
          <w:lang w:eastAsia="ru-RU"/>
        </w:rPr>
        <w:t>интернет-магазинах</w:t>
      </w:r>
      <w:proofErr w:type="gramEnd"/>
      <w:r w:rsidRPr="00B27D05">
        <w:rPr>
          <w:rFonts w:ascii="Times New Roman" w:eastAsia="Times New Roman" w:hAnsi="Times New Roman" w:cs="Times New Roman"/>
          <w:sz w:val="28"/>
          <w:szCs w:val="28"/>
          <w:lang w:eastAsia="ru-RU"/>
        </w:rPr>
        <w:t xml:space="preserve"> и пр.</w:t>
      </w:r>
    </w:p>
    <w:p w:rsidR="00312356" w:rsidRPr="00B27D05" w:rsidRDefault="00312356" w:rsidP="0057290E">
      <w:pPr>
        <w:shd w:val="clear" w:color="auto" w:fill="FFFFFF"/>
        <w:spacing w:after="0" w:line="240" w:lineRule="auto"/>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Особые требования предъявляются к </w:t>
      </w:r>
      <w:r w:rsidRPr="00B27D05">
        <w:rPr>
          <w:rFonts w:ascii="Times New Roman" w:eastAsia="Times New Roman" w:hAnsi="Times New Roman" w:cs="Times New Roman"/>
          <w:sz w:val="28"/>
          <w:szCs w:val="28"/>
          <w:u w:val="single"/>
          <w:lang w:eastAsia="ru-RU"/>
        </w:rPr>
        <w:t>оформлению виртуальных выставок.</w:t>
      </w:r>
      <w:r w:rsidRPr="00B27D05">
        <w:rPr>
          <w:rFonts w:ascii="Times New Roman" w:eastAsia="Times New Roman" w:hAnsi="Times New Roman" w:cs="Times New Roman"/>
          <w:sz w:val="28"/>
          <w:szCs w:val="28"/>
          <w:lang w:eastAsia="ru-RU"/>
        </w:rPr>
        <w:t> Первый слайд должен содержать информацию, касающуюся виртуальной выставки в целом. Все последующие слайды – отдельные экспонаты выставки. Зрительный ряд виртуальной выставки представляют иллюстративным материалом (обложками книг, разворотами, иллюстрациями, картами, фотографиями и т. п.). Сам текст, сопровождающий и раскрывающий зрительный ряд, должен состоять из цитат, аннотаций, биографических справок. Рекомендуется размещать подсказки и справочные сообщения в верхней части экрана.</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При использовании анимации учитываются два варианта режима показа: произвольная демонстрация и демонстрация, регулируемая пользователем. Целесообразно использовать анимационные эффекты применительно к тексту целиком или большим его фрагментам. Появление текста по принципу пишущей машинки замедляет время просмотра, а большой текст утомляет зрение. При использовании традиционных рисунков и фотографий важно правильно выбрать масштаб изображения и удачно использовать цветовую палитру. При этом если графическое изображение представляется на экране вместе с текстом, то рекомендуется оставлять 1/2 экрана пустым: размер деталей должен соответствовать разрешающей способности экрана и остроте человеческого зрения.</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u w:val="single"/>
          <w:lang w:eastAsia="ru-RU"/>
        </w:rPr>
        <w:t>Существует определенный набор условий, обеспечивающих зрительный комфорт пользователя при работе с информацией в электронном виде:</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яркость объекта должна быть в разумных пределах;</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контрастность изображения относительно фона необходимо выбирать с учетом размеров объекта: чем меньше его размер, тем выше должна быть контрастность;</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наибольшую чувствительность глаз имеет к излучению желто-зеленого цвета, наименьшую – к фиолетовому и красному;</w:t>
      </w:r>
    </w:p>
    <w:p w:rsidR="00312356" w:rsidRPr="00B27D05"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размер символа должен быть согласован с остротой зрения человека; он также влияет на скорость и правильность восприятия информации;</w:t>
      </w:r>
    </w:p>
    <w:p w:rsidR="00150D4D" w:rsidRDefault="00312356"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B27D05">
        <w:rPr>
          <w:rFonts w:ascii="Times New Roman" w:eastAsia="Times New Roman" w:hAnsi="Times New Roman" w:cs="Times New Roman"/>
          <w:sz w:val="28"/>
          <w:szCs w:val="28"/>
          <w:lang w:eastAsia="ru-RU"/>
        </w:rPr>
        <w:t xml:space="preserve">•          поскольку пространство виртуальной выставки ограничивается размером монитора, не стоит перегружать ее спецэффектами и цветовым разнообразием – </w:t>
      </w:r>
      <w:r w:rsidRPr="00B27D05">
        <w:rPr>
          <w:rFonts w:ascii="Times New Roman" w:eastAsia="Times New Roman" w:hAnsi="Times New Roman" w:cs="Times New Roman"/>
          <w:sz w:val="28"/>
          <w:szCs w:val="28"/>
          <w:lang w:eastAsia="ru-RU"/>
        </w:rPr>
        <w:lastRenderedPageBreak/>
        <w:t>внимание пользователя не должно рассеиваться на отвлекающие моменты. Исключение составляют выставки для детей, которых привлекают красочность, эффекты анимации. Но всё же нужно помнить, что обилие анимации, фото, картинок увеличивает время загрузки странички.</w:t>
      </w:r>
      <w:bookmarkStart w:id="1" w:name="579"/>
    </w:p>
    <w:p w:rsidR="00150D4D" w:rsidRDefault="00150D4D"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150D4D" w:rsidRPr="00150D4D" w:rsidRDefault="00150D4D"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r w:rsidRPr="00150D4D">
        <w:rPr>
          <w:rFonts w:ascii="Times New Roman" w:eastAsia="Times New Roman" w:hAnsi="Times New Roman" w:cs="Times New Roman"/>
          <w:color w:val="000000"/>
          <w:sz w:val="28"/>
          <w:szCs w:val="28"/>
          <w:shd w:val="clear" w:color="auto" w:fill="FFFFFF"/>
          <w:lang w:eastAsia="ru-RU"/>
        </w:rPr>
        <w:t xml:space="preserve">Алгоритм подготовки и организации виртуальной книжной выставки (на примере </w:t>
      </w:r>
      <w:proofErr w:type="spellStart"/>
      <w:r w:rsidRPr="00150D4D">
        <w:rPr>
          <w:rFonts w:ascii="Times New Roman" w:eastAsia="Times New Roman" w:hAnsi="Times New Roman" w:cs="Times New Roman"/>
          <w:color w:val="000000"/>
          <w:sz w:val="28"/>
          <w:szCs w:val="28"/>
          <w:shd w:val="clear" w:color="auto" w:fill="FFFFFF"/>
          <w:lang w:eastAsia="ru-RU"/>
        </w:rPr>
        <w:t>Microsoft</w:t>
      </w:r>
      <w:proofErr w:type="spellEnd"/>
      <w:r w:rsidRPr="00150D4D">
        <w:rPr>
          <w:rFonts w:ascii="Times New Roman" w:eastAsia="Times New Roman" w:hAnsi="Times New Roman" w:cs="Times New Roman"/>
          <w:color w:val="000000"/>
          <w:sz w:val="28"/>
          <w:szCs w:val="28"/>
          <w:shd w:val="clear" w:color="auto" w:fill="FFFFFF"/>
          <w:lang w:eastAsia="ru-RU"/>
        </w:rPr>
        <w:t xml:space="preserve"> </w:t>
      </w:r>
      <w:proofErr w:type="spellStart"/>
      <w:r w:rsidRPr="00150D4D">
        <w:rPr>
          <w:rFonts w:ascii="Times New Roman" w:eastAsia="Times New Roman" w:hAnsi="Times New Roman" w:cs="Times New Roman"/>
          <w:color w:val="000000"/>
          <w:sz w:val="28"/>
          <w:szCs w:val="28"/>
          <w:shd w:val="clear" w:color="auto" w:fill="FFFFFF"/>
          <w:lang w:eastAsia="ru-RU"/>
        </w:rPr>
        <w:t>PowerPoint</w:t>
      </w:r>
      <w:proofErr w:type="spellEnd"/>
      <w:r w:rsidRPr="00150D4D">
        <w:rPr>
          <w:rFonts w:ascii="Times New Roman" w:eastAsia="Times New Roman" w:hAnsi="Times New Roman" w:cs="Times New Roman"/>
          <w:color w:val="000000"/>
          <w:sz w:val="28"/>
          <w:szCs w:val="28"/>
          <w:shd w:val="clear" w:color="auto" w:fill="FFFFFF"/>
          <w:lang w:eastAsia="ru-RU"/>
        </w:rPr>
        <w:t>)</w:t>
      </w:r>
      <w:proofErr w:type="gramStart"/>
      <w:r w:rsidRPr="00150D4D">
        <w:rPr>
          <w:rFonts w:ascii="Times New Roman" w:eastAsia="Times New Roman" w:hAnsi="Times New Roman" w:cs="Times New Roman"/>
          <w:color w:val="000000"/>
          <w:sz w:val="28"/>
          <w:szCs w:val="28"/>
          <w:shd w:val="clear" w:color="auto" w:fill="FFFFFF"/>
          <w:lang w:eastAsia="ru-RU"/>
        </w:rPr>
        <w:t xml:space="preserve"> :</w:t>
      </w:r>
      <w:proofErr w:type="gramEnd"/>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2"/>
        <w:gridCol w:w="4603"/>
      </w:tblGrid>
      <w:tr w:rsidR="00150D4D" w:rsidRPr="00150D4D" w:rsidTr="00150D4D">
        <w:trPr>
          <w:gridAfter w:val="1"/>
          <w:tblCellSpacing w:w="15" w:type="dxa"/>
        </w:trPr>
        <w:tc>
          <w:tcPr>
            <w:tcW w:w="0" w:type="auto"/>
            <w:shd w:val="clear" w:color="auto" w:fill="C0C0C0"/>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Этап</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Операции</w:t>
            </w: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I Разработка модели книжной выставки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Выберите тему выставки</w:t>
            </w: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Проанализируйте, какой материал будет вам необходим для организации выставки</w:t>
            </w:r>
          </w:p>
        </w:tc>
        <w:tc>
          <w:tcPr>
            <w:tcW w:w="0" w:type="auto"/>
            <w:shd w:val="clear" w:color="auto" w:fill="DCDCDC"/>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Подберите необходимые вам иллюстрации, музыку и т.п.</w:t>
            </w:r>
          </w:p>
        </w:tc>
        <w:tc>
          <w:tcPr>
            <w:tcW w:w="0" w:type="auto"/>
            <w:shd w:val="clear" w:color="auto" w:fill="C0C0C0"/>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Составьте схему выставки</w:t>
            </w:r>
          </w:p>
        </w:tc>
        <w:tc>
          <w:tcPr>
            <w:tcW w:w="0" w:type="auto"/>
            <w:shd w:val="clear" w:color="auto" w:fill="DCDCDC"/>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II Техническая подготовка проекта</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Проведите сканирование иллюстраций, подготовьте текстовые, звуковые и анимационные материалы</w:t>
            </w: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Создайте отдельную папку, в которой будут храниться ваши предварительные материалы.</w:t>
            </w:r>
          </w:p>
        </w:tc>
        <w:tc>
          <w:tcPr>
            <w:tcW w:w="0" w:type="auto"/>
            <w:shd w:val="clear" w:color="auto" w:fill="DCDCDC"/>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 xml:space="preserve">III Оформление работ в формате </w:t>
            </w:r>
            <w:proofErr w:type="spellStart"/>
            <w:r w:rsidRPr="00150D4D">
              <w:rPr>
                <w:rFonts w:ascii="Times New Roman" w:eastAsia="Times New Roman" w:hAnsi="Times New Roman" w:cs="Times New Roman"/>
                <w:color w:val="000000"/>
                <w:sz w:val="28"/>
                <w:szCs w:val="28"/>
                <w:lang w:eastAsia="ru-RU"/>
              </w:rPr>
              <w:t>PowerPoint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Создайте слайды презентации</w:t>
            </w: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Проиллюстрируйте слайды, используя подготовленные материалы, а также эффекты анимации</w:t>
            </w:r>
          </w:p>
        </w:tc>
        <w:tc>
          <w:tcPr>
            <w:tcW w:w="0" w:type="auto"/>
            <w:shd w:val="clear" w:color="auto" w:fill="DCDCDC"/>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Проведите предварительный просмотр выставки</w:t>
            </w:r>
          </w:p>
        </w:tc>
        <w:tc>
          <w:tcPr>
            <w:tcW w:w="0" w:type="auto"/>
            <w:shd w:val="clear" w:color="auto" w:fill="C0C0C0"/>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lastRenderedPageBreak/>
              <w:t>Исправьте замеченные вами недостатки</w:t>
            </w:r>
          </w:p>
        </w:tc>
        <w:tc>
          <w:tcPr>
            <w:tcW w:w="0" w:type="auto"/>
            <w:shd w:val="clear" w:color="auto" w:fill="DCDCDC"/>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Подготовьте выставку к показу</w:t>
            </w:r>
          </w:p>
        </w:tc>
        <w:tc>
          <w:tcPr>
            <w:tcW w:w="0" w:type="auto"/>
            <w:shd w:val="clear" w:color="auto" w:fill="C0C0C0"/>
            <w:vAlign w:val="center"/>
            <w:hideMark/>
          </w:tcPr>
          <w:p w:rsidR="00150D4D" w:rsidRPr="00150D4D" w:rsidRDefault="00150D4D" w:rsidP="0057290E">
            <w:pPr>
              <w:spacing w:after="0" w:line="240" w:lineRule="auto"/>
              <w:jc w:val="both"/>
              <w:rPr>
                <w:rFonts w:ascii="Times New Roman" w:eastAsia="Times New Roman" w:hAnsi="Times New Roman" w:cs="Times New Roman"/>
                <w:sz w:val="28"/>
                <w:szCs w:val="28"/>
                <w:lang w:eastAsia="ru-RU"/>
              </w:rPr>
            </w:pPr>
          </w:p>
        </w:tc>
      </w:tr>
      <w:tr w:rsidR="00150D4D" w:rsidRPr="00150D4D" w:rsidTr="00150D4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IV Проведение презентации или публикация проекта в Интернете</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50" w:type="dxa"/>
              <w:left w:w="150" w:type="dxa"/>
              <w:bottom w:w="150" w:type="dxa"/>
              <w:right w:w="150" w:type="dxa"/>
            </w:tcMar>
            <w:vAlign w:val="center"/>
            <w:hideMark/>
          </w:tcPr>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sidRPr="00150D4D">
              <w:rPr>
                <w:rFonts w:ascii="Times New Roman" w:eastAsia="Times New Roman" w:hAnsi="Times New Roman" w:cs="Times New Roman"/>
                <w:color w:val="000000"/>
                <w:sz w:val="28"/>
                <w:szCs w:val="28"/>
                <w:lang w:eastAsia="ru-RU"/>
              </w:rPr>
              <w:t>Публикация в Интернете</w:t>
            </w:r>
          </w:p>
        </w:tc>
      </w:tr>
    </w:tbl>
    <w:p w:rsidR="00150D4D" w:rsidRPr="00150D4D" w:rsidRDefault="00150D4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Существует достаточно большое число сервисов, которые могут помочь в создании виртуальных выставок на их сайтах. Вот некоторые из них (в большинстве случаев инструкции по работе с сервисами представлены на английском языке с возможностью автоматического перевода на русский):</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1. </w:t>
      </w:r>
      <w:proofErr w:type="spellStart"/>
      <w:r w:rsidRPr="00150D4D">
        <w:rPr>
          <w:rFonts w:ascii="Times New Roman" w:eastAsia="Times New Roman" w:hAnsi="Times New Roman" w:cs="Times New Roman"/>
          <w:color w:val="000000"/>
          <w:sz w:val="28"/>
          <w:szCs w:val="28"/>
          <w:shd w:val="clear" w:color="auto" w:fill="FFFFFF"/>
          <w:lang w:eastAsia="ru-RU"/>
        </w:rPr>
        <w:t>PhotoPeach</w:t>
      </w:r>
      <w:proofErr w:type="spellEnd"/>
      <w:r w:rsidRPr="00150D4D">
        <w:rPr>
          <w:rFonts w:ascii="Times New Roman" w:eastAsia="Times New Roman" w:hAnsi="Times New Roman" w:cs="Times New Roman"/>
          <w:color w:val="000000"/>
          <w:sz w:val="28"/>
          <w:szCs w:val="28"/>
          <w:shd w:val="clear" w:color="auto" w:fill="FFFFFF"/>
          <w:lang w:eastAsia="ru-RU"/>
        </w:rPr>
        <w:t>. Сервис хорош для создания простых, но ярких фотовыставок.</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2. </w:t>
      </w:r>
      <w:proofErr w:type="spellStart"/>
      <w:r w:rsidRPr="00150D4D">
        <w:rPr>
          <w:rFonts w:ascii="Times New Roman" w:eastAsia="Times New Roman" w:hAnsi="Times New Roman" w:cs="Times New Roman"/>
          <w:color w:val="000000"/>
          <w:sz w:val="28"/>
          <w:szCs w:val="28"/>
          <w:shd w:val="clear" w:color="auto" w:fill="FFFFFF"/>
          <w:lang w:eastAsia="ru-RU"/>
        </w:rPr>
        <w:t>BannerSnack</w:t>
      </w:r>
      <w:proofErr w:type="spellEnd"/>
      <w:r w:rsidRPr="00150D4D">
        <w:rPr>
          <w:rFonts w:ascii="Times New Roman" w:eastAsia="Times New Roman" w:hAnsi="Times New Roman" w:cs="Times New Roman"/>
          <w:color w:val="000000"/>
          <w:sz w:val="28"/>
          <w:szCs w:val="28"/>
          <w:shd w:val="clear" w:color="auto" w:fill="FFFFFF"/>
          <w:lang w:eastAsia="ru-RU"/>
        </w:rPr>
        <w:t>. С помощью этого сервиса можно создать несложную и яркую книжную фотовыставку или «</w:t>
      </w:r>
      <w:proofErr w:type="spellStart"/>
      <w:r w:rsidRPr="00150D4D">
        <w:rPr>
          <w:rFonts w:ascii="Times New Roman" w:eastAsia="Times New Roman" w:hAnsi="Times New Roman" w:cs="Times New Roman"/>
          <w:color w:val="000000"/>
          <w:sz w:val="28"/>
          <w:szCs w:val="28"/>
          <w:shd w:val="clear" w:color="auto" w:fill="FFFFFF"/>
          <w:lang w:eastAsia="ru-RU"/>
        </w:rPr>
        <w:t>библиобаннер</w:t>
      </w:r>
      <w:proofErr w:type="spellEnd"/>
      <w:r w:rsidRPr="00150D4D">
        <w:rPr>
          <w:rFonts w:ascii="Times New Roman" w:eastAsia="Times New Roman" w:hAnsi="Times New Roman" w:cs="Times New Roman"/>
          <w:color w:val="000000"/>
          <w:sz w:val="28"/>
          <w:szCs w:val="28"/>
          <w:shd w:val="clear" w:color="auto" w:fill="FFFFFF"/>
          <w:lang w:eastAsia="ru-RU"/>
        </w:rPr>
        <w:t>», который можно редактировать в любое время. В баннер, помимо картинок, можно вставлять видео.</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3. </w:t>
      </w:r>
      <w:proofErr w:type="spellStart"/>
      <w:r w:rsidRPr="00150D4D">
        <w:rPr>
          <w:rFonts w:ascii="Times New Roman" w:eastAsia="Times New Roman" w:hAnsi="Times New Roman" w:cs="Times New Roman"/>
          <w:color w:val="000000"/>
          <w:sz w:val="28"/>
          <w:szCs w:val="28"/>
          <w:shd w:val="clear" w:color="auto" w:fill="FFFFFF"/>
          <w:lang w:eastAsia="ru-RU"/>
        </w:rPr>
        <w:t>Sharesnack</w:t>
      </w:r>
      <w:proofErr w:type="spellEnd"/>
      <w:r w:rsidRPr="00150D4D">
        <w:rPr>
          <w:rFonts w:ascii="Times New Roman" w:eastAsia="Times New Roman" w:hAnsi="Times New Roman" w:cs="Times New Roman"/>
          <w:color w:val="000000"/>
          <w:sz w:val="28"/>
          <w:szCs w:val="28"/>
          <w:shd w:val="clear" w:color="auto" w:fill="FFFFFF"/>
          <w:lang w:eastAsia="ru-RU"/>
        </w:rPr>
        <w:t xml:space="preserve">. Сервис позволяет создать озвученную выставку по творчеству одного писателя или по определенной теме. Продукт создается простым способом: в предлагаемую форму вставляются ссылки на видео из </w:t>
      </w:r>
      <w:proofErr w:type="spellStart"/>
      <w:r w:rsidRPr="00150D4D">
        <w:rPr>
          <w:rFonts w:ascii="Times New Roman" w:eastAsia="Times New Roman" w:hAnsi="Times New Roman" w:cs="Times New Roman"/>
          <w:color w:val="000000"/>
          <w:sz w:val="28"/>
          <w:szCs w:val="28"/>
          <w:shd w:val="clear" w:color="auto" w:fill="FFFFFF"/>
          <w:lang w:eastAsia="ru-RU"/>
        </w:rPr>
        <w:t>YouTube</w:t>
      </w:r>
      <w:proofErr w:type="spellEnd"/>
      <w:r w:rsidRPr="00150D4D">
        <w:rPr>
          <w:rFonts w:ascii="Times New Roman" w:eastAsia="Times New Roman" w:hAnsi="Times New Roman" w:cs="Times New Roman"/>
          <w:color w:val="000000"/>
          <w:sz w:val="28"/>
          <w:szCs w:val="28"/>
          <w:shd w:val="clear" w:color="auto" w:fill="FFFFFF"/>
          <w:lang w:eastAsia="ru-RU"/>
        </w:rPr>
        <w:t>.</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4. </w:t>
      </w:r>
      <w:proofErr w:type="spellStart"/>
      <w:r w:rsidRPr="00150D4D">
        <w:rPr>
          <w:rFonts w:ascii="Times New Roman" w:eastAsia="Times New Roman" w:hAnsi="Times New Roman" w:cs="Times New Roman"/>
          <w:color w:val="000000"/>
          <w:sz w:val="28"/>
          <w:szCs w:val="28"/>
          <w:shd w:val="clear" w:color="auto" w:fill="FFFFFF"/>
          <w:lang w:eastAsia="ru-RU"/>
        </w:rPr>
        <w:t>Popplet</w:t>
      </w:r>
      <w:proofErr w:type="spellEnd"/>
      <w:r w:rsidRPr="00150D4D">
        <w:rPr>
          <w:rFonts w:ascii="Times New Roman" w:eastAsia="Times New Roman" w:hAnsi="Times New Roman" w:cs="Times New Roman"/>
          <w:color w:val="000000"/>
          <w:sz w:val="28"/>
          <w:szCs w:val="28"/>
          <w:shd w:val="clear" w:color="auto" w:fill="FFFFFF"/>
          <w:lang w:eastAsia="ru-RU"/>
        </w:rPr>
        <w:t>. Сервис предоставляет возможности для создания более сложной и обширной выставки, даже если это выставка одной книги. Он позволяет создавать развернутые выставки с разделами, цитатами, иллюстрациями. Сюда можно вставить видео, аудиоматериалы и текст на русском языке. Кроме того, сервис идеален для организации коллективной работы читателей над созданием выставки. Каждый из участников может работать над своим разделом выставки.</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5. </w:t>
      </w:r>
      <w:proofErr w:type="spellStart"/>
      <w:r w:rsidRPr="00150D4D">
        <w:rPr>
          <w:rFonts w:ascii="Times New Roman" w:eastAsia="Times New Roman" w:hAnsi="Times New Roman" w:cs="Times New Roman"/>
          <w:color w:val="000000"/>
          <w:sz w:val="28"/>
          <w:szCs w:val="28"/>
          <w:shd w:val="clear" w:color="auto" w:fill="FFFFFF"/>
          <w:lang w:eastAsia="ru-RU"/>
        </w:rPr>
        <w:t>Playcast</w:t>
      </w:r>
      <w:proofErr w:type="spellEnd"/>
      <w:r w:rsidRPr="00150D4D">
        <w:rPr>
          <w:rFonts w:ascii="Times New Roman" w:eastAsia="Times New Roman" w:hAnsi="Times New Roman" w:cs="Times New Roman"/>
          <w:color w:val="000000"/>
          <w:sz w:val="28"/>
          <w:szCs w:val="28"/>
          <w:shd w:val="clear" w:color="auto" w:fill="FFFFFF"/>
          <w:lang w:eastAsia="ru-RU"/>
        </w:rPr>
        <w:t xml:space="preserve">. Сервис позволяет создать небольшую выставку - открытку по отдельному произведению, </w:t>
      </w:r>
      <w:proofErr w:type="gramStart"/>
      <w:r w:rsidRPr="00150D4D">
        <w:rPr>
          <w:rFonts w:ascii="Times New Roman" w:eastAsia="Times New Roman" w:hAnsi="Times New Roman" w:cs="Times New Roman"/>
          <w:color w:val="000000"/>
          <w:sz w:val="28"/>
          <w:szCs w:val="28"/>
          <w:shd w:val="clear" w:color="auto" w:fill="FFFFFF"/>
          <w:lang w:eastAsia="ru-RU"/>
        </w:rPr>
        <w:t>использовав</w:t>
      </w:r>
      <w:proofErr w:type="gramEnd"/>
      <w:r w:rsidRPr="00150D4D">
        <w:rPr>
          <w:rFonts w:ascii="Times New Roman" w:eastAsia="Times New Roman" w:hAnsi="Times New Roman" w:cs="Times New Roman"/>
          <w:color w:val="000000"/>
          <w:sz w:val="28"/>
          <w:szCs w:val="28"/>
          <w:shd w:val="clear" w:color="auto" w:fill="FFFFFF"/>
          <w:lang w:eastAsia="ru-RU"/>
        </w:rPr>
        <w:t xml:space="preserve"> текст, фотографии, музыку.</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6. </w:t>
      </w:r>
      <w:proofErr w:type="spellStart"/>
      <w:r w:rsidRPr="00150D4D">
        <w:rPr>
          <w:rFonts w:ascii="Times New Roman" w:eastAsia="Times New Roman" w:hAnsi="Times New Roman" w:cs="Times New Roman"/>
          <w:color w:val="000000"/>
          <w:sz w:val="28"/>
          <w:szCs w:val="28"/>
          <w:shd w:val="clear" w:color="auto" w:fill="FFFFFF"/>
          <w:lang w:eastAsia="ru-RU"/>
        </w:rPr>
        <w:t>Calameo</w:t>
      </w:r>
      <w:proofErr w:type="spellEnd"/>
      <w:r w:rsidRPr="00150D4D">
        <w:rPr>
          <w:rFonts w:ascii="Times New Roman" w:eastAsia="Times New Roman" w:hAnsi="Times New Roman" w:cs="Times New Roman"/>
          <w:color w:val="000000"/>
          <w:sz w:val="28"/>
          <w:szCs w:val="28"/>
          <w:shd w:val="clear" w:color="auto" w:fill="FFFFFF"/>
          <w:lang w:eastAsia="ru-RU"/>
        </w:rPr>
        <w:t>. Сервис для создания выставки - книжки. Можно создавать как отдельные книжки, так и целые виртуальные книжные выставочные полки.</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7. </w:t>
      </w:r>
      <w:proofErr w:type="spellStart"/>
      <w:r w:rsidRPr="00150D4D">
        <w:rPr>
          <w:rFonts w:ascii="Times New Roman" w:eastAsia="Times New Roman" w:hAnsi="Times New Roman" w:cs="Times New Roman"/>
          <w:color w:val="000000"/>
          <w:sz w:val="28"/>
          <w:szCs w:val="28"/>
          <w:shd w:val="clear" w:color="auto" w:fill="FFFFFF"/>
          <w:lang w:eastAsia="ru-RU"/>
        </w:rPr>
        <w:t>Dipity</w:t>
      </w:r>
      <w:proofErr w:type="spellEnd"/>
      <w:r w:rsidRPr="00150D4D">
        <w:rPr>
          <w:rFonts w:ascii="Times New Roman" w:eastAsia="Times New Roman" w:hAnsi="Times New Roman" w:cs="Times New Roman"/>
          <w:color w:val="000000"/>
          <w:sz w:val="28"/>
          <w:szCs w:val="28"/>
          <w:shd w:val="clear" w:color="auto" w:fill="FFFFFF"/>
          <w:lang w:eastAsia="ru-RU"/>
        </w:rPr>
        <w:t xml:space="preserve">. Этот сервис - идеальный вариант для создания выставки </w:t>
      </w:r>
      <w:proofErr w:type="gramStart"/>
      <w:r w:rsidRPr="00150D4D">
        <w:rPr>
          <w:rFonts w:ascii="Times New Roman" w:eastAsia="Times New Roman" w:hAnsi="Times New Roman" w:cs="Times New Roman"/>
          <w:color w:val="000000"/>
          <w:sz w:val="28"/>
          <w:szCs w:val="28"/>
          <w:shd w:val="clear" w:color="auto" w:fill="FFFFFF"/>
          <w:lang w:eastAsia="ru-RU"/>
        </w:rPr>
        <w:t>-х</w:t>
      </w:r>
      <w:proofErr w:type="gramEnd"/>
      <w:r w:rsidRPr="00150D4D">
        <w:rPr>
          <w:rFonts w:ascii="Times New Roman" w:eastAsia="Times New Roman" w:hAnsi="Times New Roman" w:cs="Times New Roman"/>
          <w:color w:val="000000"/>
          <w:sz w:val="28"/>
          <w:szCs w:val="28"/>
          <w:shd w:val="clear" w:color="auto" w:fill="FFFFFF"/>
          <w:lang w:eastAsia="ru-RU"/>
        </w:rPr>
        <w:t xml:space="preserve">роники по творчеству писателя. Такую выставку можно дополнять иллюстрациями, видеоматериалами, ссылками, картой, а просматривать созданное в четырех </w:t>
      </w:r>
      <w:r w:rsidRPr="00150D4D">
        <w:rPr>
          <w:rFonts w:ascii="Times New Roman" w:eastAsia="Times New Roman" w:hAnsi="Times New Roman" w:cs="Times New Roman"/>
          <w:color w:val="000000"/>
          <w:sz w:val="28"/>
          <w:szCs w:val="28"/>
          <w:shd w:val="clear" w:color="auto" w:fill="FFFFFF"/>
          <w:lang w:eastAsia="ru-RU"/>
        </w:rPr>
        <w:lastRenderedPageBreak/>
        <w:t>режимах на выбор: как ленту времени; каждое событие отдельно; список событий; места событий, указанных при создании карты.</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8. </w:t>
      </w:r>
      <w:proofErr w:type="spellStart"/>
      <w:r w:rsidRPr="00150D4D">
        <w:rPr>
          <w:rFonts w:ascii="Times New Roman" w:eastAsia="Times New Roman" w:hAnsi="Times New Roman" w:cs="Times New Roman"/>
          <w:color w:val="000000"/>
          <w:sz w:val="28"/>
          <w:szCs w:val="28"/>
          <w:shd w:val="clear" w:color="auto" w:fill="FFFFFF"/>
          <w:lang w:eastAsia="ru-RU"/>
        </w:rPr>
        <w:t>ZooBurst</w:t>
      </w:r>
      <w:proofErr w:type="spellEnd"/>
      <w:r w:rsidRPr="00150D4D">
        <w:rPr>
          <w:rFonts w:ascii="Times New Roman" w:eastAsia="Times New Roman" w:hAnsi="Times New Roman" w:cs="Times New Roman"/>
          <w:color w:val="000000"/>
          <w:sz w:val="28"/>
          <w:szCs w:val="28"/>
          <w:shd w:val="clear" w:color="auto" w:fill="FFFFFF"/>
          <w:lang w:eastAsia="ru-RU"/>
        </w:rPr>
        <w:t xml:space="preserve">. Сервис для создания 3D - книги. Как вариант - совместное создание выставки - сказки. Для вставки картинок используется библиотека </w:t>
      </w:r>
      <w:proofErr w:type="spellStart"/>
      <w:r w:rsidRPr="00150D4D">
        <w:rPr>
          <w:rFonts w:ascii="Times New Roman" w:eastAsia="Times New Roman" w:hAnsi="Times New Roman" w:cs="Times New Roman"/>
          <w:color w:val="000000"/>
          <w:sz w:val="28"/>
          <w:szCs w:val="28"/>
          <w:shd w:val="clear" w:color="auto" w:fill="FFFFFF"/>
          <w:lang w:eastAsia="ru-RU"/>
        </w:rPr>
        <w:t>ClipArt</w:t>
      </w:r>
      <w:proofErr w:type="spellEnd"/>
      <w:r w:rsidRPr="00150D4D">
        <w:rPr>
          <w:rFonts w:ascii="Times New Roman" w:eastAsia="Times New Roman" w:hAnsi="Times New Roman" w:cs="Times New Roman"/>
          <w:color w:val="000000"/>
          <w:sz w:val="28"/>
          <w:szCs w:val="28"/>
          <w:shd w:val="clear" w:color="auto" w:fill="FFFFFF"/>
          <w:lang w:eastAsia="ru-RU"/>
        </w:rPr>
        <w:t>, но можно загружать и свои картинки.</w:t>
      </w:r>
    </w:p>
    <w:p w:rsidR="00150D4D" w:rsidRPr="00150D4D" w:rsidRDefault="00150D4D" w:rsidP="0057290E">
      <w:pPr>
        <w:spacing w:before="100" w:beforeAutospacing="1" w:after="100" w:afterAutospacing="1" w:line="240" w:lineRule="auto"/>
        <w:ind w:firstLine="225"/>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9. </w:t>
      </w:r>
      <w:proofErr w:type="spellStart"/>
      <w:r w:rsidRPr="00150D4D">
        <w:rPr>
          <w:rFonts w:ascii="Times New Roman" w:eastAsia="Times New Roman" w:hAnsi="Times New Roman" w:cs="Times New Roman"/>
          <w:color w:val="000000"/>
          <w:sz w:val="28"/>
          <w:szCs w:val="28"/>
          <w:shd w:val="clear" w:color="auto" w:fill="FFFFFF"/>
          <w:lang w:eastAsia="ru-RU"/>
        </w:rPr>
        <w:t>Prezi</w:t>
      </w:r>
      <w:proofErr w:type="spellEnd"/>
      <w:r w:rsidRPr="00150D4D">
        <w:rPr>
          <w:rFonts w:ascii="Times New Roman" w:eastAsia="Times New Roman" w:hAnsi="Times New Roman" w:cs="Times New Roman"/>
          <w:color w:val="000000"/>
          <w:sz w:val="28"/>
          <w:szCs w:val="28"/>
          <w:shd w:val="clear" w:color="auto" w:fill="FFFFFF"/>
          <w:lang w:eastAsia="ru-RU"/>
        </w:rPr>
        <w:t>. Сервис для создания выставки - презентации нового поколения, в которой можно весь материал свернуть в одну картинку, а увеличив тот или иной слайд, сделать акцент на определенном тексте, слове, изображении [5].</w:t>
      </w:r>
    </w:p>
    <w:p w:rsidR="00150D4D" w:rsidRPr="00150D4D" w:rsidRDefault="00150D4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Все больше библиотек, освоив традиционную структуру виртуальной выставки, пытаются найти новые способы публичной демонстрации в Интернете произведений печати с целью раскрытия своих фондов. В настоящее время популярными становятся </w:t>
      </w:r>
      <w:proofErr w:type="spellStart"/>
      <w:r w:rsidRPr="00150D4D">
        <w:rPr>
          <w:rFonts w:ascii="Times New Roman" w:eastAsia="Times New Roman" w:hAnsi="Times New Roman" w:cs="Times New Roman"/>
          <w:color w:val="000000"/>
          <w:sz w:val="28"/>
          <w:szCs w:val="28"/>
          <w:shd w:val="clear" w:color="auto" w:fill="FFFFFF"/>
          <w:lang w:eastAsia="ru-RU"/>
        </w:rPr>
        <w:t>плейкасты</w:t>
      </w:r>
      <w:proofErr w:type="spellEnd"/>
      <w:r w:rsidRPr="00150D4D">
        <w:rPr>
          <w:rFonts w:ascii="Times New Roman" w:eastAsia="Times New Roman" w:hAnsi="Times New Roman" w:cs="Times New Roman"/>
          <w:color w:val="000000"/>
          <w:sz w:val="28"/>
          <w:szCs w:val="28"/>
          <w:shd w:val="clear" w:color="auto" w:fill="FFFFFF"/>
          <w:lang w:eastAsia="ru-RU"/>
        </w:rPr>
        <w:t xml:space="preserve"> (см. выше) и </w:t>
      </w:r>
      <w:proofErr w:type="spellStart"/>
      <w:r w:rsidRPr="00150D4D">
        <w:rPr>
          <w:rFonts w:ascii="Times New Roman" w:eastAsia="Times New Roman" w:hAnsi="Times New Roman" w:cs="Times New Roman"/>
          <w:color w:val="000000"/>
          <w:sz w:val="28"/>
          <w:szCs w:val="28"/>
          <w:shd w:val="clear" w:color="auto" w:fill="FFFFFF"/>
          <w:lang w:eastAsia="ru-RU"/>
        </w:rPr>
        <w:t>буктрейлеры</w:t>
      </w:r>
      <w:proofErr w:type="spellEnd"/>
      <w:r w:rsidRPr="00150D4D">
        <w:rPr>
          <w:rFonts w:ascii="Times New Roman" w:eastAsia="Times New Roman" w:hAnsi="Times New Roman" w:cs="Times New Roman"/>
          <w:color w:val="000000"/>
          <w:sz w:val="28"/>
          <w:szCs w:val="28"/>
          <w:shd w:val="clear" w:color="auto" w:fill="FFFFFF"/>
          <w:lang w:eastAsia="ru-RU"/>
        </w:rPr>
        <w:t>.</w:t>
      </w:r>
    </w:p>
    <w:p w:rsidR="00150D4D" w:rsidRPr="00150D4D" w:rsidRDefault="00150D4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150D4D">
        <w:rPr>
          <w:rFonts w:ascii="Times New Roman" w:eastAsia="Times New Roman" w:hAnsi="Times New Roman" w:cs="Times New Roman"/>
          <w:color w:val="000000"/>
          <w:sz w:val="28"/>
          <w:szCs w:val="28"/>
          <w:shd w:val="clear" w:color="auto" w:fill="FFFFFF"/>
          <w:lang w:eastAsia="ru-RU"/>
        </w:rPr>
        <w:t>Буктрейлер</w:t>
      </w:r>
      <w:proofErr w:type="spellEnd"/>
      <w:r w:rsidRPr="00150D4D">
        <w:rPr>
          <w:rFonts w:ascii="Times New Roman" w:eastAsia="Times New Roman" w:hAnsi="Times New Roman" w:cs="Times New Roman"/>
          <w:color w:val="000000"/>
          <w:sz w:val="28"/>
          <w:szCs w:val="28"/>
          <w:shd w:val="clear" w:color="auto" w:fill="FFFFFF"/>
          <w:lang w:eastAsia="ru-RU"/>
        </w:rPr>
        <w:t xml:space="preserve"> - это ролик - миниатюра в произвольной форме рассказывающий о книге. Он включает в себя самые яркие и узнаваемые моменты произведения, визуализирует его содержание. При создании </w:t>
      </w:r>
      <w:proofErr w:type="spellStart"/>
      <w:r w:rsidRPr="00150D4D">
        <w:rPr>
          <w:rFonts w:ascii="Times New Roman" w:eastAsia="Times New Roman" w:hAnsi="Times New Roman" w:cs="Times New Roman"/>
          <w:color w:val="000000"/>
          <w:sz w:val="28"/>
          <w:szCs w:val="28"/>
          <w:shd w:val="clear" w:color="auto" w:fill="FFFFFF"/>
          <w:lang w:eastAsia="ru-RU"/>
        </w:rPr>
        <w:t>буктрейлера</w:t>
      </w:r>
      <w:proofErr w:type="spellEnd"/>
      <w:r w:rsidRPr="00150D4D">
        <w:rPr>
          <w:rFonts w:ascii="Times New Roman" w:eastAsia="Times New Roman" w:hAnsi="Times New Roman" w:cs="Times New Roman"/>
          <w:color w:val="000000"/>
          <w:sz w:val="28"/>
          <w:szCs w:val="28"/>
          <w:shd w:val="clear" w:color="auto" w:fill="FFFFFF"/>
          <w:lang w:eastAsia="ru-RU"/>
        </w:rPr>
        <w:t xml:space="preserve"> можно использовать видео, а можно обойтись иллюстрациями, фотографиями, сканированными разворотами книг.</w:t>
      </w:r>
    </w:p>
    <w:p w:rsidR="00F219BD" w:rsidRDefault="00150D4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 xml:space="preserve">Представляя читателю книги и пропагандируя </w:t>
      </w:r>
      <w:proofErr w:type="spellStart"/>
      <w:r w:rsidRPr="00150D4D">
        <w:rPr>
          <w:rFonts w:ascii="Times New Roman" w:eastAsia="Times New Roman" w:hAnsi="Times New Roman" w:cs="Times New Roman"/>
          <w:color w:val="000000"/>
          <w:sz w:val="28"/>
          <w:szCs w:val="28"/>
          <w:shd w:val="clear" w:color="auto" w:fill="FFFFFF"/>
          <w:lang w:eastAsia="ru-RU"/>
        </w:rPr>
        <w:t>книгочтение</w:t>
      </w:r>
      <w:proofErr w:type="spellEnd"/>
      <w:r w:rsidRPr="00150D4D">
        <w:rPr>
          <w:rFonts w:ascii="Times New Roman" w:eastAsia="Times New Roman" w:hAnsi="Times New Roman" w:cs="Times New Roman"/>
          <w:color w:val="000000"/>
          <w:sz w:val="28"/>
          <w:szCs w:val="28"/>
          <w:shd w:val="clear" w:color="auto" w:fill="FFFFFF"/>
          <w:lang w:eastAsia="ru-RU"/>
        </w:rPr>
        <w:t xml:space="preserve"> в мировом культурном сообществе, </w:t>
      </w:r>
      <w:proofErr w:type="spellStart"/>
      <w:r w:rsidRPr="00150D4D">
        <w:rPr>
          <w:rFonts w:ascii="Times New Roman" w:eastAsia="Times New Roman" w:hAnsi="Times New Roman" w:cs="Times New Roman"/>
          <w:color w:val="000000"/>
          <w:sz w:val="28"/>
          <w:szCs w:val="28"/>
          <w:shd w:val="clear" w:color="auto" w:fill="FFFFFF"/>
          <w:lang w:eastAsia="ru-RU"/>
        </w:rPr>
        <w:t>буктрейлеры</w:t>
      </w:r>
      <w:proofErr w:type="spellEnd"/>
      <w:r w:rsidRPr="00150D4D">
        <w:rPr>
          <w:rFonts w:ascii="Times New Roman" w:eastAsia="Times New Roman" w:hAnsi="Times New Roman" w:cs="Times New Roman"/>
          <w:color w:val="000000"/>
          <w:sz w:val="28"/>
          <w:szCs w:val="28"/>
          <w:shd w:val="clear" w:color="auto" w:fill="FFFFFF"/>
          <w:lang w:eastAsia="ru-RU"/>
        </w:rPr>
        <w:t xml:space="preserve"> стали отдельным самобытным жанром, объединяющим литературу, визуальное искусство и Интернет. </w:t>
      </w:r>
    </w:p>
    <w:p w:rsidR="00150D4D" w:rsidRDefault="00150D4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150D4D">
        <w:rPr>
          <w:rFonts w:ascii="Times New Roman" w:eastAsia="Times New Roman" w:hAnsi="Times New Roman" w:cs="Times New Roman"/>
          <w:color w:val="000000"/>
          <w:sz w:val="28"/>
          <w:szCs w:val="28"/>
          <w:shd w:val="clear" w:color="auto" w:fill="FFFFFF"/>
          <w:lang w:eastAsia="ru-RU"/>
        </w:rPr>
        <w:t>Виртуальные книжные выставки получили широкое распространение в библиотеках всех типов - региональных, муниципальных, специальных.</w:t>
      </w:r>
    </w:p>
    <w:p w:rsidR="0067731D" w:rsidRDefault="0067731D" w:rsidP="0057290E">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Использованы материалы:</w:t>
      </w:r>
    </w:p>
    <w:p w:rsidR="004D782B" w:rsidRDefault="004D782B" w:rsidP="008318CB">
      <w:pPr>
        <w:pStyle w:val="a6"/>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Виртуальные выставки. Типология. Структура. Методика создания.</w:t>
      </w:r>
      <w:r w:rsidR="003D2239">
        <w:rPr>
          <w:rFonts w:ascii="Times New Roman" w:eastAsia="Times New Roman" w:hAnsi="Times New Roman" w:cs="Times New Roman"/>
          <w:color w:val="000000"/>
          <w:sz w:val="28"/>
          <w:szCs w:val="28"/>
          <w:shd w:val="clear" w:color="auto" w:fill="FFFFFF"/>
          <w:lang w:eastAsia="ru-RU"/>
        </w:rPr>
        <w:t xml:space="preserve"> </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Электронный ресурс</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Библиотека имени Михаила Александровича Ульянова</w:t>
      </w:r>
      <w:r w:rsidR="003D223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Виртуальный дневник методиста</w:t>
      </w:r>
      <w:r w:rsidR="003D2239">
        <w:rPr>
          <w:rFonts w:ascii="Times New Roman" w:eastAsia="Times New Roman" w:hAnsi="Times New Roman" w:cs="Times New Roman"/>
          <w:color w:val="000000"/>
          <w:sz w:val="28"/>
          <w:szCs w:val="28"/>
          <w:shd w:val="clear" w:color="auto" w:fill="FFFFFF"/>
          <w:lang w:eastAsia="ru-RU"/>
        </w:rPr>
        <w:t xml:space="preserve"> </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сайт</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 </w:t>
      </w:r>
      <w:r w:rsidR="008318CB">
        <w:rPr>
          <w:rFonts w:ascii="Times New Roman" w:eastAsia="Times New Roman" w:hAnsi="Times New Roman" w:cs="Times New Roman"/>
          <w:color w:val="000000"/>
          <w:sz w:val="28"/>
          <w:szCs w:val="28"/>
          <w:shd w:val="clear" w:color="auto" w:fill="FFFFFF"/>
          <w:lang w:eastAsia="ru-RU"/>
        </w:rPr>
        <w:t xml:space="preserve"> Режим доступа</w:t>
      </w:r>
      <w:r w:rsidR="003D2239">
        <w:rPr>
          <w:rFonts w:ascii="Times New Roman" w:eastAsia="Times New Roman" w:hAnsi="Times New Roman" w:cs="Times New Roman"/>
          <w:color w:val="000000"/>
          <w:sz w:val="28"/>
          <w:szCs w:val="28"/>
          <w:shd w:val="clear" w:color="auto" w:fill="FFFFFF"/>
          <w:lang w:eastAsia="ru-RU"/>
        </w:rPr>
        <w:t>:</w:t>
      </w:r>
      <w:r w:rsidR="008318CB">
        <w:rPr>
          <w:rFonts w:ascii="Times New Roman" w:eastAsia="Times New Roman" w:hAnsi="Times New Roman" w:cs="Times New Roman"/>
          <w:color w:val="000000"/>
          <w:sz w:val="28"/>
          <w:szCs w:val="28"/>
          <w:shd w:val="clear" w:color="auto" w:fill="FFFFFF"/>
          <w:lang w:eastAsia="ru-RU"/>
        </w:rPr>
        <w:t xml:space="preserve"> </w:t>
      </w:r>
      <w:hyperlink r:id="rId7" w:history="1">
        <w:r w:rsidR="008318CB" w:rsidRPr="000C6C09">
          <w:rPr>
            <w:rStyle w:val="a7"/>
            <w:rFonts w:ascii="Times New Roman" w:eastAsia="Times New Roman" w:hAnsi="Times New Roman" w:cs="Times New Roman"/>
            <w:sz w:val="28"/>
            <w:szCs w:val="28"/>
            <w:shd w:val="clear" w:color="auto" w:fill="FFFFFF"/>
            <w:lang w:eastAsia="ru-RU"/>
          </w:rPr>
          <w:t>http://ulyanovbib.blogspot.ru/2016/02/blog-post_25.html</w:t>
        </w:r>
      </w:hyperlink>
    </w:p>
    <w:p w:rsidR="00B30229" w:rsidRPr="00B30229" w:rsidRDefault="00B30229" w:rsidP="00B30229">
      <w:pPr>
        <w:pStyle w:val="a6"/>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Создание виртуальных книжных выставок</w:t>
      </w:r>
      <w:r w:rsidR="003D2239">
        <w:rPr>
          <w:rFonts w:ascii="Times New Roman" w:eastAsia="Times New Roman" w:hAnsi="Times New Roman" w:cs="Times New Roman"/>
          <w:color w:val="000000"/>
          <w:sz w:val="28"/>
          <w:szCs w:val="28"/>
          <w:shd w:val="clear" w:color="auto" w:fill="FFFFFF"/>
          <w:lang w:eastAsia="ru-RU"/>
        </w:rPr>
        <w:t xml:space="preserve"> </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Электронный ресурс</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Библиотечный навигатор </w:t>
      </w:r>
      <w:r w:rsidR="00BC47D6" w:rsidRPr="00BC47D6">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Блог </w:t>
      </w:r>
      <w:proofErr w:type="spellStart"/>
      <w:r>
        <w:rPr>
          <w:rFonts w:ascii="Times New Roman" w:eastAsia="Times New Roman" w:hAnsi="Times New Roman" w:cs="Times New Roman"/>
          <w:color w:val="000000"/>
          <w:sz w:val="28"/>
          <w:szCs w:val="28"/>
          <w:shd w:val="clear" w:color="auto" w:fill="FFFFFF"/>
          <w:lang w:eastAsia="ru-RU"/>
        </w:rPr>
        <w:t>инновационно</w:t>
      </w:r>
      <w:proofErr w:type="spellEnd"/>
      <w:r>
        <w:rPr>
          <w:rFonts w:ascii="Times New Roman" w:eastAsia="Times New Roman" w:hAnsi="Times New Roman" w:cs="Times New Roman"/>
          <w:color w:val="000000"/>
          <w:sz w:val="28"/>
          <w:szCs w:val="28"/>
          <w:shd w:val="clear" w:color="auto" w:fill="FFFFFF"/>
          <w:lang w:eastAsia="ru-RU"/>
        </w:rPr>
        <w:t>-методического отдела центральной городской библиотеки им. Н.А. Некрасова МУК ЦБС г. Краснодара</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 </w:t>
      </w:r>
      <w:r>
        <w:rPr>
          <w:rFonts w:ascii="Times New Roman" w:eastAsia="Times New Roman" w:hAnsi="Times New Roman" w:cs="Times New Roman"/>
          <w:color w:val="000000"/>
          <w:sz w:val="28"/>
          <w:szCs w:val="28"/>
          <w:shd w:val="clear" w:color="auto" w:fill="FFFFFF"/>
          <w:lang w:eastAsia="ru-RU"/>
        </w:rPr>
        <w:t xml:space="preserve"> Режим доступа</w:t>
      </w:r>
      <w:r w:rsidR="004D053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hyperlink r:id="rId8" w:history="1">
        <w:r w:rsidRPr="000C6C09">
          <w:rPr>
            <w:rStyle w:val="a7"/>
            <w:rFonts w:ascii="Times New Roman" w:eastAsia="Times New Roman" w:hAnsi="Times New Roman" w:cs="Times New Roman"/>
            <w:sz w:val="28"/>
            <w:szCs w:val="28"/>
            <w:shd w:val="clear" w:color="auto" w:fill="FFFFFF"/>
            <w:lang w:eastAsia="ru-RU"/>
          </w:rPr>
          <w:t>http://libkrasnodar.blogspot.ru/2017/03/blog-post.html</w:t>
        </w:r>
      </w:hyperlink>
    </w:p>
    <w:p w:rsidR="008318CB" w:rsidRDefault="008318CB" w:rsidP="00B30229">
      <w:pPr>
        <w:pStyle w:val="a6"/>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Технология создания виртуальных книжных выставок</w:t>
      </w:r>
      <w:r w:rsidR="003D2239">
        <w:rPr>
          <w:rFonts w:ascii="Times New Roman" w:eastAsia="Times New Roman" w:hAnsi="Times New Roman" w:cs="Times New Roman"/>
          <w:color w:val="000000"/>
          <w:sz w:val="28"/>
          <w:szCs w:val="28"/>
          <w:shd w:val="clear" w:color="auto" w:fill="FFFFFF"/>
          <w:lang w:eastAsia="ru-RU"/>
        </w:rPr>
        <w:t xml:space="preserve"> </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Электронный ресурс</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w:t>
      </w:r>
      <w:r w:rsidR="004D0534">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8318CB">
        <w:rPr>
          <w:rFonts w:ascii="Times New Roman" w:eastAsia="Times New Roman" w:hAnsi="Times New Roman" w:cs="Times New Roman"/>
          <w:color w:val="000000"/>
          <w:sz w:val="28"/>
          <w:szCs w:val="28"/>
          <w:shd w:val="clear" w:color="auto" w:fill="FFFFFF"/>
          <w:lang w:eastAsia="ru-RU"/>
        </w:rPr>
        <w:t> Студенческая библиотека онлайн (</w:t>
      </w:r>
      <w:proofErr w:type="spellStart"/>
      <w:r w:rsidRPr="008318CB">
        <w:rPr>
          <w:rFonts w:ascii="Times New Roman" w:eastAsia="Times New Roman" w:hAnsi="Times New Roman" w:cs="Times New Roman"/>
          <w:color w:val="000000"/>
          <w:sz w:val="28"/>
          <w:szCs w:val="28"/>
          <w:shd w:val="clear" w:color="auto" w:fill="FFFFFF"/>
          <w:lang w:eastAsia="ru-RU"/>
        </w:rPr>
        <w:t>info</w:t>
      </w:r>
      <w:proofErr w:type="spellEnd"/>
      <w:r w:rsidRPr="008318CB">
        <w:rPr>
          <w:rFonts w:ascii="Times New Roman" w:eastAsia="Times New Roman" w:hAnsi="Times New Roman" w:cs="Times New Roman"/>
          <w:color w:val="000000"/>
          <w:sz w:val="28"/>
          <w:szCs w:val="28"/>
          <w:shd w:val="clear" w:color="auto" w:fill="FFFFFF"/>
          <w:lang w:eastAsia="ru-RU"/>
        </w:rPr>
        <w:t>{</w:t>
      </w:r>
      <w:proofErr w:type="spellStart"/>
      <w:proofErr w:type="gramStart"/>
      <w:r w:rsidRPr="008318CB">
        <w:rPr>
          <w:rFonts w:ascii="Times New Roman" w:eastAsia="Times New Roman" w:hAnsi="Times New Roman" w:cs="Times New Roman"/>
          <w:color w:val="000000"/>
          <w:sz w:val="28"/>
          <w:szCs w:val="28"/>
          <w:shd w:val="clear" w:color="auto" w:fill="FFFFFF"/>
          <w:lang w:eastAsia="ru-RU"/>
        </w:rPr>
        <w:t>a</w:t>
      </w:r>
      <w:proofErr w:type="gramEnd"/>
      <w:r w:rsidRPr="008318CB">
        <w:rPr>
          <w:rFonts w:ascii="Times New Roman" w:eastAsia="Times New Roman" w:hAnsi="Times New Roman" w:cs="Times New Roman"/>
          <w:color w:val="000000"/>
          <w:sz w:val="28"/>
          <w:szCs w:val="28"/>
          <w:shd w:val="clear" w:color="auto" w:fill="FFFFFF"/>
          <w:lang w:eastAsia="ru-RU"/>
        </w:rPr>
        <w:t>т</w:t>
      </w:r>
      <w:proofErr w:type="spellEnd"/>
      <w:r w:rsidRPr="008318CB">
        <w:rPr>
          <w:rFonts w:ascii="Times New Roman" w:eastAsia="Times New Roman" w:hAnsi="Times New Roman" w:cs="Times New Roman"/>
          <w:color w:val="000000"/>
          <w:sz w:val="28"/>
          <w:szCs w:val="28"/>
          <w:shd w:val="clear" w:color="auto" w:fill="FFFFFF"/>
          <w:lang w:eastAsia="ru-RU"/>
        </w:rPr>
        <w:t xml:space="preserve">}studbooks.net) © 2013 </w:t>
      </w:r>
      <w:r w:rsidR="00B30229">
        <w:rPr>
          <w:rFonts w:ascii="Times New Roman" w:eastAsia="Times New Roman" w:hAnsi="Times New Roman" w:cs="Times New Roman"/>
          <w:color w:val="000000"/>
          <w:sz w:val="28"/>
          <w:szCs w:val="28"/>
          <w:shd w:val="clear" w:color="auto" w:fill="FFFFFF"/>
          <w:lang w:eastAsia="ru-RU"/>
        </w:rPr>
        <w:t>–</w:t>
      </w:r>
      <w:r w:rsidRPr="008318CB">
        <w:rPr>
          <w:rFonts w:ascii="Times New Roman" w:eastAsia="Times New Roman" w:hAnsi="Times New Roman" w:cs="Times New Roman"/>
          <w:color w:val="000000"/>
          <w:sz w:val="28"/>
          <w:szCs w:val="28"/>
          <w:shd w:val="clear" w:color="auto" w:fill="FFFFFF"/>
          <w:lang w:eastAsia="ru-RU"/>
        </w:rPr>
        <w:t xml:space="preserve"> 2018</w:t>
      </w:r>
      <w:r w:rsidR="003D2239">
        <w:rPr>
          <w:rFonts w:ascii="Times New Roman" w:eastAsia="Times New Roman" w:hAnsi="Times New Roman" w:cs="Times New Roman"/>
          <w:color w:val="000000"/>
          <w:sz w:val="28"/>
          <w:szCs w:val="28"/>
          <w:shd w:val="clear" w:color="auto" w:fill="FFFFFF"/>
          <w:lang w:eastAsia="ru-RU"/>
        </w:rPr>
        <w:t xml:space="preserve"> </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сайт</w:t>
      </w:r>
      <w:r w:rsidR="00BC47D6" w:rsidRPr="00BC47D6">
        <w:rPr>
          <w:rFonts w:ascii="Times New Roman" w:eastAsia="Times New Roman" w:hAnsi="Times New Roman" w:cs="Times New Roman"/>
          <w:color w:val="000000"/>
          <w:sz w:val="28"/>
          <w:szCs w:val="28"/>
          <w:shd w:val="clear" w:color="auto" w:fill="FFFFFF"/>
          <w:lang w:eastAsia="ru-RU"/>
        </w:rPr>
        <w:t>].</w:t>
      </w:r>
      <w:r w:rsidR="003D2239">
        <w:rPr>
          <w:rFonts w:ascii="Times New Roman" w:eastAsia="Times New Roman" w:hAnsi="Times New Roman" w:cs="Times New Roman"/>
          <w:color w:val="000000"/>
          <w:sz w:val="28"/>
          <w:szCs w:val="28"/>
          <w:shd w:val="clear" w:color="auto" w:fill="FFFFFF"/>
          <w:lang w:eastAsia="ru-RU"/>
        </w:rPr>
        <w:t xml:space="preserve"> - </w:t>
      </w:r>
      <w:r w:rsidR="00B30229">
        <w:rPr>
          <w:rFonts w:ascii="Times New Roman" w:eastAsia="Times New Roman" w:hAnsi="Times New Roman" w:cs="Times New Roman"/>
          <w:color w:val="000000"/>
          <w:sz w:val="28"/>
          <w:szCs w:val="28"/>
          <w:shd w:val="clear" w:color="auto" w:fill="FFFFFF"/>
          <w:lang w:eastAsia="ru-RU"/>
        </w:rPr>
        <w:t xml:space="preserve"> Режим  доступа: </w:t>
      </w:r>
      <w:hyperlink r:id="rId9" w:history="1">
        <w:r w:rsidR="004D0534" w:rsidRPr="000C6C09">
          <w:rPr>
            <w:rStyle w:val="a7"/>
            <w:rFonts w:ascii="Times New Roman" w:eastAsia="Times New Roman" w:hAnsi="Times New Roman" w:cs="Times New Roman"/>
            <w:sz w:val="28"/>
            <w:szCs w:val="28"/>
            <w:shd w:val="clear" w:color="auto" w:fill="FFFFFF"/>
            <w:lang w:eastAsia="ru-RU"/>
          </w:rPr>
          <w:t>http://studbooks.net/2262756/informatika/tehnologiya_sozdaniya_virtualnyh_knizhnyh_vystavok</w:t>
        </w:r>
      </w:hyperlink>
    </w:p>
    <w:p w:rsidR="004D0534" w:rsidRPr="0067731D" w:rsidRDefault="004D0534" w:rsidP="004D0534">
      <w:pPr>
        <w:pStyle w:val="a6"/>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Составитель: Большакова И.С., заведующий методическим отделом ЦРБ им. Г.Н. Потанина МКУК «МЦБС Никольского района»</w:t>
      </w:r>
      <w:bookmarkStart w:id="2" w:name="_GoBack"/>
      <w:bookmarkEnd w:id="2"/>
    </w:p>
    <w:bookmarkEnd w:id="1"/>
    <w:p w:rsidR="00150D4D" w:rsidRPr="00150D4D" w:rsidRDefault="00150D4D"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3E6142" w:rsidRPr="00150D4D" w:rsidRDefault="003E6142"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160A3F" w:rsidRPr="00150D4D" w:rsidRDefault="00160A3F" w:rsidP="0057290E">
      <w:pPr>
        <w:shd w:val="clear" w:color="auto" w:fill="FFFFFF"/>
        <w:spacing w:after="0" w:line="240" w:lineRule="auto"/>
        <w:ind w:left="-426"/>
        <w:jc w:val="both"/>
        <w:rPr>
          <w:rFonts w:ascii="Times New Roman" w:eastAsia="Times New Roman" w:hAnsi="Times New Roman" w:cs="Times New Roman"/>
          <w:sz w:val="28"/>
          <w:szCs w:val="28"/>
          <w:lang w:eastAsia="ru-RU"/>
        </w:rPr>
      </w:pPr>
    </w:p>
    <w:p w:rsidR="00160A3F" w:rsidRPr="00150D4D" w:rsidRDefault="00160A3F" w:rsidP="0057290E">
      <w:pPr>
        <w:shd w:val="clear" w:color="auto" w:fill="FFFFFF"/>
        <w:spacing w:after="0" w:line="240" w:lineRule="auto"/>
        <w:ind w:left="-426" w:firstLine="709"/>
        <w:jc w:val="both"/>
        <w:rPr>
          <w:rFonts w:ascii="Times New Roman" w:eastAsia="Times New Roman" w:hAnsi="Times New Roman" w:cs="Times New Roman"/>
          <w:sz w:val="28"/>
          <w:szCs w:val="28"/>
          <w:lang w:eastAsia="ru-RU"/>
        </w:rPr>
      </w:pPr>
    </w:p>
    <w:p w:rsidR="00760BA4" w:rsidRPr="00150D4D" w:rsidRDefault="00760BA4" w:rsidP="0057290E">
      <w:pPr>
        <w:ind w:left="-426"/>
        <w:jc w:val="both"/>
        <w:rPr>
          <w:rFonts w:ascii="Times New Roman" w:hAnsi="Times New Roman" w:cs="Times New Roman"/>
          <w:sz w:val="28"/>
          <w:szCs w:val="28"/>
        </w:rPr>
      </w:pPr>
    </w:p>
    <w:sectPr w:rsidR="00760BA4" w:rsidRPr="00150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5EF"/>
    <w:multiLevelType w:val="hybridMultilevel"/>
    <w:tmpl w:val="316E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CC5BC7"/>
    <w:multiLevelType w:val="hybridMultilevel"/>
    <w:tmpl w:val="4C7A3FBA"/>
    <w:lvl w:ilvl="0" w:tplc="DEA4D38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56"/>
    <w:rsid w:val="00150D4D"/>
    <w:rsid w:val="00160A3F"/>
    <w:rsid w:val="00281BAF"/>
    <w:rsid w:val="00312356"/>
    <w:rsid w:val="003D2239"/>
    <w:rsid w:val="003E6142"/>
    <w:rsid w:val="004C0BAF"/>
    <w:rsid w:val="004D0534"/>
    <w:rsid w:val="004D782B"/>
    <w:rsid w:val="0057290E"/>
    <w:rsid w:val="005B0E64"/>
    <w:rsid w:val="0067731D"/>
    <w:rsid w:val="006B173F"/>
    <w:rsid w:val="00760BA4"/>
    <w:rsid w:val="008318CB"/>
    <w:rsid w:val="008835C9"/>
    <w:rsid w:val="008B5622"/>
    <w:rsid w:val="00965386"/>
    <w:rsid w:val="00AE6406"/>
    <w:rsid w:val="00B27D05"/>
    <w:rsid w:val="00B30229"/>
    <w:rsid w:val="00BC47D6"/>
    <w:rsid w:val="00C53EBF"/>
    <w:rsid w:val="00DA2565"/>
    <w:rsid w:val="00F2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356"/>
    <w:rPr>
      <w:rFonts w:ascii="Tahoma" w:hAnsi="Tahoma" w:cs="Tahoma"/>
      <w:sz w:val="16"/>
      <w:szCs w:val="16"/>
    </w:rPr>
  </w:style>
  <w:style w:type="paragraph" w:styleId="a5">
    <w:name w:val="Normal (Web)"/>
    <w:basedOn w:val="a"/>
    <w:uiPriority w:val="99"/>
    <w:semiHidden/>
    <w:unhideWhenUsed/>
    <w:rsid w:val="0016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5386"/>
    <w:pPr>
      <w:ind w:left="720"/>
      <w:contextualSpacing/>
    </w:pPr>
  </w:style>
  <w:style w:type="character" w:styleId="a7">
    <w:name w:val="Hyperlink"/>
    <w:basedOn w:val="a0"/>
    <w:uiPriority w:val="99"/>
    <w:unhideWhenUsed/>
    <w:rsid w:val="004D7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3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356"/>
    <w:rPr>
      <w:rFonts w:ascii="Tahoma" w:hAnsi="Tahoma" w:cs="Tahoma"/>
      <w:sz w:val="16"/>
      <w:szCs w:val="16"/>
    </w:rPr>
  </w:style>
  <w:style w:type="paragraph" w:styleId="a5">
    <w:name w:val="Normal (Web)"/>
    <w:basedOn w:val="a"/>
    <w:uiPriority w:val="99"/>
    <w:semiHidden/>
    <w:unhideWhenUsed/>
    <w:rsid w:val="0016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65386"/>
    <w:pPr>
      <w:ind w:left="720"/>
      <w:contextualSpacing/>
    </w:pPr>
  </w:style>
  <w:style w:type="character" w:styleId="a7">
    <w:name w:val="Hyperlink"/>
    <w:basedOn w:val="a0"/>
    <w:uiPriority w:val="99"/>
    <w:unhideWhenUsed/>
    <w:rsid w:val="004D7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90659">
      <w:bodyDiv w:val="1"/>
      <w:marLeft w:val="0"/>
      <w:marRight w:val="0"/>
      <w:marTop w:val="0"/>
      <w:marBottom w:val="0"/>
      <w:divBdr>
        <w:top w:val="none" w:sz="0" w:space="0" w:color="auto"/>
        <w:left w:val="none" w:sz="0" w:space="0" w:color="auto"/>
        <w:bottom w:val="none" w:sz="0" w:space="0" w:color="auto"/>
        <w:right w:val="none" w:sz="0" w:space="0" w:color="auto"/>
      </w:divBdr>
      <w:divsChild>
        <w:div w:id="1467696023">
          <w:marLeft w:val="0"/>
          <w:marRight w:val="0"/>
          <w:marTop w:val="0"/>
          <w:marBottom w:val="0"/>
          <w:divBdr>
            <w:top w:val="none" w:sz="0" w:space="0" w:color="auto"/>
            <w:left w:val="none" w:sz="0" w:space="0" w:color="auto"/>
            <w:bottom w:val="none" w:sz="0" w:space="0" w:color="auto"/>
            <w:right w:val="none" w:sz="0" w:space="0" w:color="auto"/>
          </w:divBdr>
          <w:divsChild>
            <w:div w:id="1468157435">
              <w:marLeft w:val="1429"/>
              <w:marRight w:val="0"/>
              <w:marTop w:val="0"/>
              <w:marBottom w:val="0"/>
              <w:divBdr>
                <w:top w:val="none" w:sz="0" w:space="0" w:color="auto"/>
                <w:left w:val="none" w:sz="0" w:space="0" w:color="auto"/>
                <w:bottom w:val="none" w:sz="0" w:space="0" w:color="auto"/>
                <w:right w:val="none" w:sz="0" w:space="0" w:color="auto"/>
              </w:divBdr>
            </w:div>
            <w:div w:id="986323828">
              <w:marLeft w:val="1429"/>
              <w:marRight w:val="0"/>
              <w:marTop w:val="0"/>
              <w:marBottom w:val="0"/>
              <w:divBdr>
                <w:top w:val="none" w:sz="0" w:space="0" w:color="auto"/>
                <w:left w:val="none" w:sz="0" w:space="0" w:color="auto"/>
                <w:bottom w:val="none" w:sz="0" w:space="0" w:color="auto"/>
                <w:right w:val="none" w:sz="0" w:space="0" w:color="auto"/>
              </w:divBdr>
            </w:div>
            <w:div w:id="1347633553">
              <w:marLeft w:val="1429"/>
              <w:marRight w:val="0"/>
              <w:marTop w:val="0"/>
              <w:marBottom w:val="0"/>
              <w:divBdr>
                <w:top w:val="none" w:sz="0" w:space="0" w:color="auto"/>
                <w:left w:val="none" w:sz="0" w:space="0" w:color="auto"/>
                <w:bottom w:val="none" w:sz="0" w:space="0" w:color="auto"/>
                <w:right w:val="none" w:sz="0" w:space="0" w:color="auto"/>
              </w:divBdr>
            </w:div>
            <w:div w:id="1705207645">
              <w:marLeft w:val="1429"/>
              <w:marRight w:val="0"/>
              <w:marTop w:val="0"/>
              <w:marBottom w:val="0"/>
              <w:divBdr>
                <w:top w:val="none" w:sz="0" w:space="0" w:color="auto"/>
                <w:left w:val="none" w:sz="0" w:space="0" w:color="auto"/>
                <w:bottom w:val="none" w:sz="0" w:space="0" w:color="auto"/>
                <w:right w:val="none" w:sz="0" w:space="0" w:color="auto"/>
              </w:divBdr>
            </w:div>
            <w:div w:id="1960329588">
              <w:marLeft w:val="1429"/>
              <w:marRight w:val="0"/>
              <w:marTop w:val="0"/>
              <w:marBottom w:val="0"/>
              <w:divBdr>
                <w:top w:val="none" w:sz="0" w:space="0" w:color="auto"/>
                <w:left w:val="none" w:sz="0" w:space="0" w:color="auto"/>
                <w:bottom w:val="none" w:sz="0" w:space="0" w:color="auto"/>
                <w:right w:val="none" w:sz="0" w:space="0" w:color="auto"/>
              </w:divBdr>
            </w:div>
            <w:div w:id="293953408">
              <w:marLeft w:val="1429"/>
              <w:marRight w:val="0"/>
              <w:marTop w:val="0"/>
              <w:marBottom w:val="0"/>
              <w:divBdr>
                <w:top w:val="none" w:sz="0" w:space="0" w:color="auto"/>
                <w:left w:val="none" w:sz="0" w:space="0" w:color="auto"/>
                <w:bottom w:val="none" w:sz="0" w:space="0" w:color="auto"/>
                <w:right w:val="none" w:sz="0" w:space="0" w:color="auto"/>
              </w:divBdr>
            </w:div>
            <w:div w:id="1587887088">
              <w:marLeft w:val="1429"/>
              <w:marRight w:val="0"/>
              <w:marTop w:val="0"/>
              <w:marBottom w:val="0"/>
              <w:divBdr>
                <w:top w:val="none" w:sz="0" w:space="0" w:color="auto"/>
                <w:left w:val="none" w:sz="0" w:space="0" w:color="auto"/>
                <w:bottom w:val="none" w:sz="0" w:space="0" w:color="auto"/>
                <w:right w:val="none" w:sz="0" w:space="0" w:color="auto"/>
              </w:divBdr>
            </w:div>
            <w:div w:id="1930501454">
              <w:marLeft w:val="1429"/>
              <w:marRight w:val="0"/>
              <w:marTop w:val="0"/>
              <w:marBottom w:val="0"/>
              <w:divBdr>
                <w:top w:val="none" w:sz="0" w:space="0" w:color="auto"/>
                <w:left w:val="none" w:sz="0" w:space="0" w:color="auto"/>
                <w:bottom w:val="none" w:sz="0" w:space="0" w:color="auto"/>
                <w:right w:val="none" w:sz="0" w:space="0" w:color="auto"/>
              </w:divBdr>
            </w:div>
            <w:div w:id="1355112157">
              <w:marLeft w:val="1429"/>
              <w:marRight w:val="0"/>
              <w:marTop w:val="0"/>
              <w:marBottom w:val="0"/>
              <w:divBdr>
                <w:top w:val="none" w:sz="0" w:space="0" w:color="auto"/>
                <w:left w:val="none" w:sz="0" w:space="0" w:color="auto"/>
                <w:bottom w:val="none" w:sz="0" w:space="0" w:color="auto"/>
                <w:right w:val="none" w:sz="0" w:space="0" w:color="auto"/>
              </w:divBdr>
            </w:div>
            <w:div w:id="1473213817">
              <w:marLeft w:val="1429"/>
              <w:marRight w:val="0"/>
              <w:marTop w:val="0"/>
              <w:marBottom w:val="0"/>
              <w:divBdr>
                <w:top w:val="none" w:sz="0" w:space="0" w:color="auto"/>
                <w:left w:val="none" w:sz="0" w:space="0" w:color="auto"/>
                <w:bottom w:val="none" w:sz="0" w:space="0" w:color="auto"/>
                <w:right w:val="none" w:sz="0" w:space="0" w:color="auto"/>
              </w:divBdr>
            </w:div>
            <w:div w:id="1514144087">
              <w:marLeft w:val="1429"/>
              <w:marRight w:val="0"/>
              <w:marTop w:val="0"/>
              <w:marBottom w:val="0"/>
              <w:divBdr>
                <w:top w:val="none" w:sz="0" w:space="0" w:color="auto"/>
                <w:left w:val="none" w:sz="0" w:space="0" w:color="auto"/>
                <w:bottom w:val="none" w:sz="0" w:space="0" w:color="auto"/>
                <w:right w:val="none" w:sz="0" w:space="0" w:color="auto"/>
              </w:divBdr>
            </w:div>
            <w:div w:id="2085451326">
              <w:marLeft w:val="1429"/>
              <w:marRight w:val="0"/>
              <w:marTop w:val="0"/>
              <w:marBottom w:val="0"/>
              <w:divBdr>
                <w:top w:val="none" w:sz="0" w:space="0" w:color="auto"/>
                <w:left w:val="none" w:sz="0" w:space="0" w:color="auto"/>
                <w:bottom w:val="none" w:sz="0" w:space="0" w:color="auto"/>
                <w:right w:val="none" w:sz="0" w:space="0" w:color="auto"/>
              </w:divBdr>
            </w:div>
            <w:div w:id="1431775984">
              <w:marLeft w:val="1429"/>
              <w:marRight w:val="0"/>
              <w:marTop w:val="0"/>
              <w:marBottom w:val="0"/>
              <w:divBdr>
                <w:top w:val="none" w:sz="0" w:space="0" w:color="auto"/>
                <w:left w:val="none" w:sz="0" w:space="0" w:color="auto"/>
                <w:bottom w:val="none" w:sz="0" w:space="0" w:color="auto"/>
                <w:right w:val="none" w:sz="0" w:space="0" w:color="auto"/>
              </w:divBdr>
            </w:div>
            <w:div w:id="1483499933">
              <w:marLeft w:val="1429"/>
              <w:marRight w:val="0"/>
              <w:marTop w:val="0"/>
              <w:marBottom w:val="0"/>
              <w:divBdr>
                <w:top w:val="none" w:sz="0" w:space="0" w:color="auto"/>
                <w:left w:val="none" w:sz="0" w:space="0" w:color="auto"/>
                <w:bottom w:val="none" w:sz="0" w:space="0" w:color="auto"/>
                <w:right w:val="none" w:sz="0" w:space="0" w:color="auto"/>
              </w:divBdr>
            </w:div>
          </w:divsChild>
        </w:div>
      </w:divsChild>
    </w:div>
    <w:div w:id="502089195">
      <w:bodyDiv w:val="1"/>
      <w:marLeft w:val="0"/>
      <w:marRight w:val="0"/>
      <w:marTop w:val="0"/>
      <w:marBottom w:val="0"/>
      <w:divBdr>
        <w:top w:val="none" w:sz="0" w:space="0" w:color="auto"/>
        <w:left w:val="none" w:sz="0" w:space="0" w:color="auto"/>
        <w:bottom w:val="none" w:sz="0" w:space="0" w:color="auto"/>
        <w:right w:val="none" w:sz="0" w:space="0" w:color="auto"/>
      </w:divBdr>
    </w:div>
    <w:div w:id="769198453">
      <w:bodyDiv w:val="1"/>
      <w:marLeft w:val="0"/>
      <w:marRight w:val="0"/>
      <w:marTop w:val="0"/>
      <w:marBottom w:val="0"/>
      <w:divBdr>
        <w:top w:val="none" w:sz="0" w:space="0" w:color="auto"/>
        <w:left w:val="none" w:sz="0" w:space="0" w:color="auto"/>
        <w:bottom w:val="none" w:sz="0" w:space="0" w:color="auto"/>
        <w:right w:val="none" w:sz="0" w:space="0" w:color="auto"/>
      </w:divBdr>
    </w:div>
    <w:div w:id="150196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krasnodar.blogspot.ru/2017/03/blog-post.html" TargetMode="External"/><Relationship Id="rId3" Type="http://schemas.openxmlformats.org/officeDocument/2006/relationships/styles" Target="styles.xml"/><Relationship Id="rId7" Type="http://schemas.openxmlformats.org/officeDocument/2006/relationships/hyperlink" Target="http://ulyanovbib.blogspot.ru/2016/02/blog-post_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udbooks.net/2262756/informatika/tehnologiya_sozdaniya_virtualnyh_knizhnyh_vystav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F0DC-69DB-422F-B4EF-9EF66E86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2018-04-10T07:32:00Z</dcterms:created>
  <dcterms:modified xsi:type="dcterms:W3CDTF">2018-04-17T06:03:00Z</dcterms:modified>
</cp:coreProperties>
</file>