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E4E" w:rsidRPr="00332E4E" w:rsidRDefault="00332E4E" w:rsidP="00332E4E">
      <w:pPr>
        <w:rPr>
          <w:b/>
          <w:szCs w:val="28"/>
        </w:rPr>
      </w:pPr>
    </w:p>
    <w:p w:rsidR="00332E4E" w:rsidRDefault="00332E4E" w:rsidP="00332E4E">
      <w:pPr>
        <w:pStyle w:val="aa"/>
        <w:snapToGrid w:val="0"/>
        <w:ind w:right="230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МКУК «</w:t>
      </w:r>
      <w:proofErr w:type="spellStart"/>
      <w:r>
        <w:rPr>
          <w:rFonts w:cs="Tahoma"/>
          <w:sz w:val="22"/>
          <w:szCs w:val="22"/>
        </w:rPr>
        <w:t>Межпоселенческая</w:t>
      </w:r>
      <w:proofErr w:type="spellEnd"/>
    </w:p>
    <w:p w:rsidR="00332E4E" w:rsidRDefault="00332E4E" w:rsidP="00332E4E">
      <w:pPr>
        <w:pStyle w:val="aa"/>
        <w:snapToGrid w:val="0"/>
        <w:ind w:right="230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централизованная библиотечная система</w:t>
      </w:r>
    </w:p>
    <w:p w:rsidR="00332E4E" w:rsidRDefault="00332E4E" w:rsidP="00332E4E">
      <w:pPr>
        <w:pStyle w:val="aa"/>
        <w:snapToGrid w:val="0"/>
        <w:ind w:right="230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Никольского муниципального района»</w:t>
      </w:r>
    </w:p>
    <w:p w:rsidR="00332E4E" w:rsidRDefault="00332E4E" w:rsidP="00332E4E">
      <w:pPr>
        <w:pStyle w:val="aa"/>
        <w:snapToGrid w:val="0"/>
        <w:ind w:right="230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Центральная районная библиотека</w:t>
      </w:r>
    </w:p>
    <w:p w:rsidR="00332E4E" w:rsidRDefault="00332E4E" w:rsidP="00332E4E">
      <w:pPr>
        <w:pStyle w:val="aa"/>
        <w:snapToGrid w:val="0"/>
        <w:ind w:right="230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им. Г. Н. Потанина.</w:t>
      </w:r>
    </w:p>
    <w:p w:rsidR="00332E4E" w:rsidRDefault="00332E4E" w:rsidP="00332E4E">
      <w:pPr>
        <w:pStyle w:val="aa"/>
        <w:snapToGrid w:val="0"/>
        <w:ind w:right="230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Методический отдел.</w:t>
      </w:r>
    </w:p>
    <w:p w:rsidR="00332E4E" w:rsidRDefault="00332E4E" w:rsidP="009E2081">
      <w:pPr>
        <w:pStyle w:val="a9"/>
        <w:ind w:left="927" w:firstLine="0"/>
        <w:jc w:val="center"/>
        <w:rPr>
          <w:b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b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b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b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b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b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b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b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b/>
          <w:szCs w:val="28"/>
        </w:rPr>
      </w:pPr>
    </w:p>
    <w:p w:rsidR="008F7E5D" w:rsidRPr="00332E4E" w:rsidRDefault="008F7E5D" w:rsidP="009E2081">
      <w:pPr>
        <w:pStyle w:val="a9"/>
        <w:ind w:left="927" w:firstLine="0"/>
        <w:jc w:val="center"/>
        <w:rPr>
          <w:b/>
          <w:sz w:val="44"/>
          <w:szCs w:val="44"/>
        </w:rPr>
      </w:pPr>
      <w:r w:rsidRPr="00332E4E">
        <w:rPr>
          <w:b/>
          <w:sz w:val="44"/>
          <w:szCs w:val="44"/>
        </w:rPr>
        <w:t>Инновационные подходы в патриотическом воспитании и гражданском становлении детей и молодёжи в условиях библиотеки</w:t>
      </w:r>
    </w:p>
    <w:p w:rsidR="009E2B7D" w:rsidRPr="00332E4E" w:rsidRDefault="009E2B7D" w:rsidP="009E2081">
      <w:pPr>
        <w:pStyle w:val="a9"/>
        <w:ind w:left="927" w:firstLine="0"/>
        <w:jc w:val="center"/>
        <w:rPr>
          <w:b/>
          <w:sz w:val="44"/>
          <w:szCs w:val="44"/>
        </w:rPr>
      </w:pPr>
    </w:p>
    <w:p w:rsidR="009E2B7D" w:rsidRPr="00332E4E" w:rsidRDefault="009E2B7D" w:rsidP="009E2081">
      <w:pPr>
        <w:pStyle w:val="a9"/>
        <w:ind w:left="927" w:firstLine="0"/>
        <w:jc w:val="center"/>
        <w:rPr>
          <w:i/>
          <w:iCs/>
          <w:sz w:val="32"/>
          <w:szCs w:val="32"/>
        </w:rPr>
      </w:pPr>
      <w:r w:rsidRPr="00332E4E">
        <w:rPr>
          <w:i/>
          <w:iCs/>
          <w:sz w:val="32"/>
          <w:szCs w:val="32"/>
        </w:rPr>
        <w:t>Методические рекомендации</w:t>
      </w:r>
    </w:p>
    <w:p w:rsidR="00332E4E" w:rsidRPr="00332E4E" w:rsidRDefault="00332E4E" w:rsidP="009E2081">
      <w:pPr>
        <w:pStyle w:val="a9"/>
        <w:ind w:left="927" w:firstLine="0"/>
        <w:jc w:val="center"/>
        <w:rPr>
          <w:i/>
          <w:iCs/>
          <w:sz w:val="32"/>
          <w:szCs w:val="32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Default="00332E4E" w:rsidP="009E2081">
      <w:pPr>
        <w:pStyle w:val="a9"/>
        <w:ind w:left="927" w:firstLine="0"/>
        <w:jc w:val="center"/>
        <w:rPr>
          <w:i/>
          <w:iCs/>
          <w:szCs w:val="28"/>
        </w:rPr>
      </w:pPr>
    </w:p>
    <w:p w:rsidR="00332E4E" w:rsidRPr="00332E4E" w:rsidRDefault="00332E4E" w:rsidP="00332E4E">
      <w:pPr>
        <w:rPr>
          <w:i/>
          <w:iCs/>
          <w:szCs w:val="28"/>
        </w:rPr>
      </w:pPr>
    </w:p>
    <w:p w:rsidR="00332E4E" w:rsidRDefault="00332E4E" w:rsidP="00332E4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</w:t>
      </w:r>
    </w:p>
    <w:p w:rsidR="00373083" w:rsidRPr="006A31BE" w:rsidRDefault="00332E4E" w:rsidP="006A31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</w:t>
      </w:r>
    </w:p>
    <w:p w:rsidR="00373083" w:rsidRPr="009E2B7D" w:rsidRDefault="009E2B7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последнее время внимание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общественности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приковано к проблемам патриотического и гражданского воспитания. Об этом свидетельствуют как грандиозность подготовки и проведения юбилейных торжеств к 70-летию празднования Побе</w:t>
      </w:r>
      <w:r w:rsidR="00095C81">
        <w:rPr>
          <w:rFonts w:ascii="Times New Roman" w:eastAsia="Times New Roman" w:hAnsi="Times New Roman" w:cs="Times New Roman"/>
          <w:sz w:val="28"/>
          <w:szCs w:val="28"/>
          <w:lang w:eastAsia="ru-RU"/>
        </w:rPr>
        <w:t>ды советского народа в Великой О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течественной войне 1941-1945 гг., так и принятие специальных правительственных программ гражданского и патриотического воспитания молодёжи. </w:t>
      </w:r>
    </w:p>
    <w:p w:rsidR="00373083" w:rsidRDefault="00373083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Патриотизм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B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(от греч. </w:t>
      </w:r>
      <w:proofErr w:type="spellStart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patriotes</w:t>
      </w:r>
      <w:proofErr w:type="spellEnd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-соотечественник; </w:t>
      </w:r>
      <w:proofErr w:type="spellStart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patris</w:t>
      </w:r>
      <w:proofErr w:type="spellEnd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-отечество)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191"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любовь к Родине; идеология, декларирующая поддержку родной </w:t>
      </w:r>
      <w:r w:rsidR="006E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стране и деятельность на благо О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E85EC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чества в представлении индивида;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нравственный, основополагающий принцип. </w:t>
      </w:r>
    </w:p>
    <w:p w:rsidR="000C6EBD" w:rsidRDefault="00373083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патриотизм проявляется не </w:t>
      </w:r>
      <w:r w:rsidR="006E3B3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в сфере политической борьбы и дискуссий, сколько в области повседневных межличностных взаимоотношений, практической деятельности людей. Патриотизм </w:t>
      </w:r>
      <w:r w:rsidR="00344191"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укреплении семьи и воспитании детей, уважении традиций, работе с полной отдачей по своей специальности. Патриотизм </w:t>
      </w:r>
      <w:r w:rsidR="00344191"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значимых публичных и политических формах - голосовании на выборах, праздновании исторических событий и юбилеев, участие в раб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оте патриотических организаций.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E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Заставить "Родину любить" невозможно, зато можно создать фундамент для этой любви, основу для патриотизма повседневного, а не экстремально-героического и трескуче-формального. Патриотизм в России представляется тем звеном, которое может потянуть вверх всю цепь возрождения духовности, нравственности, социальной активности подрастающего поколения.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95C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может и должна делать библиотека в решении проблем патр</w:t>
      </w:r>
      <w:r w:rsidR="000C6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иотического воспитания сегодня? 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основных </w:t>
      </w:r>
      <w:r w:rsidR="00A6591C" w:rsidRPr="00607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целей патриотического воспитания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библиотек, каковыми являются: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2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44191"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E85E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Ф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активной жизненной позиции гражданина - патриота,</w:t>
      </w:r>
    </w:p>
    <w:p w:rsidR="001265CC" w:rsidRDefault="001265CC" w:rsidP="009E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гордящегося своей Родиной;</w:t>
      </w:r>
    </w:p>
    <w:p w:rsidR="00A6591C" w:rsidRPr="00607EF1" w:rsidRDefault="00344191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12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EC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оспитание любви к Родине, своему краю, чувства верности Отечеству.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Вытекают </w:t>
      </w:r>
      <w:r w:rsidR="00A6591C" w:rsidRPr="00607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основные задачи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стремятся решить библиотеки: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и раскрытие документальных фондов, соответствующих задачам патриотического воспитания;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высокого патриотического сознания через организацию психологических тренингов, групповых и индивидуальных консультаций, ситуативных игр;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государственной символики;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Пробуждение интереса к историческим документам, плакатам, фотографиям в рамках краеведческой деятельности; создание летописей населённых пунктов;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любви к родному языку, литературе и культуре;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правовой и политической культуры, чёткой гражданской позиции читателей при использовании активных и 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интерактивных форм работы: дискуссий, диспутов, спор-часов, конкурсов, поединков, турниров;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толерантности как принципа взаимоотношений людей разных национальностей, рас, конфессиональной принадлежности;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музеев при библиотеках и в библиотеках;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встреч с участниками войн, ветеранами тыла, военнослужащими;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Совместная творческая деятельность библиотек с общественными патриотическими, ветеранскими организациями, историко-патриотическими клубами и движениями;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специализированных изданий, методических и библиографических пособий, дайджестов как на традиционных, так и на электронных носителях;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внедрение авторских и целевых программ;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темы </w:t>
      </w:r>
      <w:r w:rsidR="00AC4A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патриотического</w:t>
      </w:r>
      <w:r w:rsidR="00126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4A9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профессиональной среде на конферен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циях, коллоквиумах, семинарах, к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руглых столах, при проведении </w:t>
      </w:r>
      <w:proofErr w:type="spellStart"/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библиосоциологических</w:t>
      </w:r>
      <w:proofErr w:type="spellEnd"/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исследований; </w:t>
      </w:r>
    </w:p>
    <w:p w:rsidR="00A6591C" w:rsidRPr="00607EF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помощи в преодолении такой степени социализации как подготовка к службе в армии; </w:t>
      </w:r>
    </w:p>
    <w:p w:rsidR="00F00931" w:rsidRDefault="00E85EC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</w:t>
      </w:r>
      <w:r w:rsidR="00A6591C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Ориентирование молодёжи на выбор профессии социального работника, спасателя, пожарника, сотрудника правоохранительных органов, военнослужащего.</w:t>
      </w:r>
    </w:p>
    <w:p w:rsidR="00F00931" w:rsidRDefault="004F00C0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опыта работы библиотек и нашей страны и нашего региона показывает, что специалисты библиотек активно работают в данном направлении, используя современные формы и методы библиотечной деятельности. Мероприятия, проводимые библиотеками в рамках патриотического воспитания, можно разделить на семь основных направлений. </w:t>
      </w:r>
    </w:p>
    <w:p w:rsidR="008B2E19" w:rsidRPr="00147F65" w:rsidRDefault="004F00C0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Историко-патриотическое воспитание,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цель пропаганда и изучение российской военной истории, военных подвигов российских солдат в Отечественных войнах и локальных кон</w:t>
      </w:r>
      <w:r w:rsidR="00BC27DD">
        <w:rPr>
          <w:rFonts w:ascii="Times New Roman" w:eastAsia="Times New Roman" w:hAnsi="Times New Roman" w:cs="Times New Roman"/>
          <w:sz w:val="28"/>
          <w:szCs w:val="28"/>
          <w:lang w:eastAsia="ru-RU"/>
        </w:rPr>
        <w:t>фликтах, у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важительное отношение к живым и павшим участникам минувших</w:t>
      </w:r>
      <w:r w:rsidR="004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войн. Например: </w:t>
      </w:r>
      <w:r w:rsidRPr="00BC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«Далекому мужеству верность храня»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неделя патриотической книги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«</w:t>
      </w:r>
      <w:r w:rsidRPr="00BC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Вышла в поле русских сила»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екция – беседа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C27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«Сражаюсь, верую, люблю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литературно-музыкальный вечер,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D4B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«Многое забудется, такое – никогда»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рассказ-хроника военных лет, </w:t>
      </w:r>
      <w:proofErr w:type="gramStart"/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посвященный  Дню</w:t>
      </w:r>
      <w:proofErr w:type="gramEnd"/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памяти и скорби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B2E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2E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Афганистан живет в душе моей»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литературно-музыкальная композиция, </w:t>
      </w:r>
      <w:r w:rsidRPr="008B2E1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«Время выбрало их»</w:t>
      </w:r>
      <w:r w:rsidRPr="00607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8B2E1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вечер-встреча поколений.</w:t>
      </w:r>
    </w:p>
    <w:p w:rsidR="00B050F5" w:rsidRDefault="004638F2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="004F00C0"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Духо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вно-нравственное воспитание</w:t>
      </w:r>
      <w:r w:rsidR="004F00C0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осознание молодёжью высших ценностей, идеалов и ориентиров, социально-значимых процессов и явлений реальной жизни, способность руководствоваться ими в качестве определяющих принципов, позиций в практической деятельности. Прогресс любой нации, включая материальный прогресс, основан на приоритете духовно-нравственных ценностей и патриотизме, в последнее время для россиян это особенно актуально. «Для гражданина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особенно важны моральные устои,</w:t>
      </w:r>
      <w:r w:rsidR="004F00C0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они составляют стержень патриотизма, без этого России пришлось бы забыть и о национальном достоинстве, и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циональном авторитете» В. Путин.</w:t>
      </w:r>
      <w:r w:rsidR="004F00C0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93482" w:rsidRDefault="00693482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Патриотизм самым тесным образом связан с культурой человека, и можно сказать, что патриотизм – это свойство культурного человека, воспитанного на сокровищах отечестве</w:t>
      </w:r>
      <w:r w:rsidR="00B0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нной и зарубежной литературы.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Воспитание патриота на лучших образцах отечественной литературы – главное в работе библиотек. Например, можно провести читательскую конференцию «Онегин, добрый мой приятель» по роману А.С.</w:t>
      </w:r>
      <w:r w:rsidR="00B0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Пушкина «Евгений Онегин».</w:t>
      </w:r>
      <w:r w:rsidR="00B0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мероприятия – помочь ребятам понять и оценить роль и значение романа в русской и мировой культуре.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Широкое знакомство с литературой о поэте и его эпохе – все это вместе рождает чувство гордости за Отече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ство, ее культуру и литературу.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Готовя мероприятия по отечественной литературе, можно использовать такую форму как:  </w:t>
      </w:r>
      <w:proofErr w:type="spellStart"/>
      <w:r w:rsidRPr="0069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тейбл</w:t>
      </w:r>
      <w:proofErr w:type="spellEnd"/>
      <w:r w:rsidRPr="0069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-ток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(разговор  за столом), свободное обсуждение темы, книги или старинная русская «светская беседа» за чашкой чая (или кофе).</w:t>
      </w:r>
    </w:p>
    <w:p w:rsidR="00693482" w:rsidRPr="00693482" w:rsidRDefault="00693482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Приобщению к наследию русской классической литературы, духовному ее осмыслению способствуют </w:t>
      </w:r>
      <w:r w:rsidRPr="006934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литературные часы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цикла «Перечитывая русскую классику заново» по темам: «Духовный путь А.С. Пушкина, Л.</w:t>
      </w:r>
      <w:r w:rsidR="00B0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Толстого; «И.С.</w:t>
      </w:r>
      <w:r w:rsidR="00B0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Тургенев: время читать, восхищаться и спорить»;  «Н.В.</w:t>
      </w:r>
      <w:r w:rsidR="00B050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Гоголь: 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турный путь, величие писателя»,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</w:t>
      </w:r>
      <w:r w:rsidRPr="0069348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итературное лото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«Вечно живая классика», </w:t>
      </w:r>
      <w:r w:rsidRPr="006934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бенефис</w:t>
      </w:r>
      <w:r w:rsidRPr="006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лучшего читателя русской классики.</w:t>
      </w:r>
    </w:p>
    <w:p w:rsidR="004F691B" w:rsidRDefault="004F00C0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Историко-краеведческое воспитание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нацелено на познание историко-культурных корней, осознание неповторимости Отечества, его судьбы, неразрывности с ней, формирование гордости за сопричастность к деяниям предков и современников и исторической ответственн</w:t>
      </w:r>
      <w:r w:rsidR="0046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за происходящее в обществе. </w:t>
      </w:r>
      <w:r w:rsidR="00090AB8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Привязанность к Малой Родине, к её природе, истории и культуре, к родословным корням и традициям часто становится для человека основой любви к Родине Великой. Это делает особенно благородной миссию библиотечного краеведения, тем более, что библиотеки в последние годы повсеместно становятся ведущими краеведческими центрами на местах. Ведётся интересная поисковая и исследовательская работа, организуются музеи при библиотеках, широко применяются диалоговые, дискуссионные и другие творческие формы работы с читателями.</w:t>
      </w:r>
      <w:r w:rsidR="00A053E8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8F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63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«Здесь корни, здесь истоки»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краеведческая выставка, </w:t>
      </w:r>
      <w:r w:rsidRPr="004638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«Город мой – вселенная моя»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литературно-музыкальная гостиная, </w:t>
      </w:r>
      <w:r w:rsidRPr="004638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«По улицам длиною в жизнь»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краеведческая экскурсия с электронной презентацией, </w:t>
      </w:r>
      <w:r w:rsidRPr="004638F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«Свой край люби и знай»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мультимедийный микст.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4F691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:rsidR="00D72844" w:rsidRDefault="004F691B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  </w:t>
      </w:r>
      <w:r w:rsidR="002A7408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Библиотекари-краеведы создают мнение о своем городе и крае, стремятся открыть “малую родину” для страны. Сотрудники муниципальных библиотек включаются в краеведческий поиск, собирают и систематизируют материалы, пишут летопись малой родины. Большую помощь при этом оказывают школьники, молодежь, люб</w:t>
      </w:r>
      <w:r w:rsidR="00D7284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ители-краеведы, местные жители.</w:t>
      </w:r>
    </w:p>
    <w:p w:rsidR="004F691B" w:rsidRPr="00513365" w:rsidRDefault="002A740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Различные формы библиотечного краеведения оправдывают себя, являются эффективным средством патриотического </w:t>
      </w:r>
      <w:proofErr w:type="spellStart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воспитания.</w:t>
      </w:r>
      <w:r w:rsidR="00D728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spellEnd"/>
      <w:r w:rsidR="00D7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72844" w:rsidRPr="00D72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рассказ-беседа</w:t>
      </w:r>
      <w:r w:rsidR="00D72844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844" w:rsidRPr="00D7284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2844" w:rsidRPr="00D72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Русские </w:t>
      </w:r>
      <w:r w:rsidR="00D72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ярмарки. Из прошлого в будущее», </w:t>
      </w:r>
      <w:r w:rsidR="00D72844" w:rsidRPr="00D7284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</w:t>
      </w:r>
      <w:r w:rsidR="00D72844" w:rsidRPr="00D72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еседа</w:t>
      </w:r>
      <w:r w:rsidR="00D72844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72844" w:rsidRPr="00D72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Традиции</w:t>
      </w:r>
      <w:proofErr w:type="gramEnd"/>
      <w:r w:rsidR="00D72844" w:rsidRPr="00D72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обычаи вологодской деревни</w:t>
      </w:r>
      <w:r w:rsidR="00D72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D72844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воспитание</w:t>
      </w:r>
      <w:r w:rsidR="00D728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обряд родов и крещения/, </w:t>
      </w:r>
      <w:r w:rsidR="00D72844" w:rsidRPr="00D72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беседа</w:t>
      </w:r>
      <w:r w:rsidR="00D72844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844" w:rsidRPr="00D72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Вологодская деревня: дом, двор и усадьба</w:t>
      </w:r>
      <w:r w:rsidR="00D72844" w:rsidRPr="00D7284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28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2844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844" w:rsidRPr="00D728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краеведческий час</w:t>
      </w:r>
      <w:r w:rsidR="00D72844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2844" w:rsidRPr="00D728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Никольская  сторонка, говорок родной</w:t>
      </w:r>
      <w:r w:rsidR="00D72844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728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72844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F03D3" w:rsidRPr="00C134F8" w:rsidRDefault="002A740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Развитию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индивидуальных творческих способностей чита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телей в библиотеке способствует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активных методов общения,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читатель является не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пассивным слушателем, не объектом воспитат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ельного воздействия, а активным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участником. Примером такой формы работы можно назвать краеведческие посиделки по различным темам</w:t>
      </w:r>
      <w:r w:rsidR="004F691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например: «Русская масленица». В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оспитательный поте</w:t>
      </w:r>
      <w:r w:rsidR="004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нциал краеведческих посиделок в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библиотеке</w:t>
      </w:r>
      <w:r w:rsidR="004F69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значителен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Сбор фольклорного краеведческого материала должен быть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организован так, </w:t>
      </w:r>
      <w:r w:rsidR="0098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выработать у участников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 самостоят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ельной поисковой работы. Итогом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подготовительной работы является примерн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 сценарий, который в процессе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общения корректируется.  Сценарий мероприятия </w:t>
      </w:r>
      <w:proofErr w:type="gramStart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желательно  построить</w:t>
      </w:r>
      <w:proofErr w:type="gramEnd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образом,</w:t>
      </w:r>
      <w:r w:rsidR="009870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  все участники посиделок и «читатели – актеры», и «читатели – зрители» – одинаково имели возможность проявить себя, участвовать в играх, конкурсах, соревнуясь за звание лучшего рассказчика, чтеца, знатока послови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ц, поговорок, обычаев и обрядов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своего народа.</w:t>
      </w:r>
      <w:r w:rsidR="002235C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краеведческих посиделках сочетаются различные виды творческой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деятельности: исследовательский, педагогический, драматургический,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исполнительский, используются разнообра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зные эмоционально выразительные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средства: художественные, игровые, технич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еские, живого слова и зрелищных эффектов.</w:t>
      </w:r>
    </w:p>
    <w:p w:rsidR="00F00931" w:rsidRDefault="004F00C0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В</w:t>
      </w:r>
      <w:r w:rsidR="00D358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оенно-патриотическое воспитание </w:t>
      </w:r>
      <w:r w:rsidR="00D35803" w:rsidRPr="00D358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риентировано на формирование у молодёжи высокого патриотического сознания, идей служения Отечеству, спосо</w:t>
      </w:r>
      <w:r w:rsidR="003A7ED0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бности к его вооружённой защите. Например: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«Защита народа – священный долг»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патриотическая выставка, </w:t>
      </w:r>
      <w:r w:rsidRPr="00C13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r w:rsidRPr="00C134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Гордится Русь богатырями»</w:t>
      </w:r>
      <w:r w:rsidRPr="00C134F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литературно-исторический микст.</w:t>
      </w:r>
    </w:p>
    <w:p w:rsidR="00765F0A" w:rsidRDefault="004F00C0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Гражданско-патриотическое воспитание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 правовую культуру и законопослушность, навыки оценки политических и правовых событий и процессов в обществе и государстве, гражданской позиции, постоянную готовность к служению своему народу и 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полнению конст</w:t>
      </w:r>
      <w:r w:rsidR="003A7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итуционного долга. Например: 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«Подвиг во имя России»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стенд в холле библиотеки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«Моя Родина – Россия</w:t>
      </w:r>
      <w:r w:rsidRPr="003A7E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урок патриотизма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час информации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«Три символа родной державы».</w:t>
      </w:r>
    </w:p>
    <w:p w:rsidR="00765F0A" w:rsidRDefault="00765F0A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многих библиотек подключились к решению проблемы государственной важности – привлечение молодежи к исполнению воинского долга. Библиотекари оказывают  призывникам информационную поддержку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стенах библиотек, так и в других учреждениях. Примером мероприятия можно назвать ток-шоу «Глазами истины» на тему «служить или не служить в армии». </w:t>
      </w:r>
    </w:p>
    <w:p w:rsidR="00A053E8" w:rsidRPr="00607EF1" w:rsidRDefault="00A053E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Формальный "патриотический набор" </w:t>
      </w:r>
      <w:r w:rsidR="00C134F8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знание гимна, герба, флага, основных статей Конституции обязателен для каждого гражданина как свидетельство его принадлежности к стране. Рождение традиций уважения к государству, его символам, истории, законам происходит достаточно вяло, так как не поддерживается на бытовом уровне в семье. Полученные в школе установки, что каждый "гражданином быть обязан", разбиваются о цинизм взрослых по отношению к законам, государственной власти и символам государства, о "гражданское иждивенчество" и нежелание признать необходимость личной ответственности и личного участия в жизни города и страны.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Библиотеки пытаются заинтересовать ребят, рассказать об истории государственной символики, о системе управления страной и принципах демократии, используя все доступные для каждого возраста информационные ресурсы. Одним из главных способов формирования </w:t>
      </w:r>
      <w:r w:rsidR="00B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гражданского сознания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64" w:rsidRPr="003A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 в библиотеке от диктат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взрослого, присутствие в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 диалога, причём не только диалога по вертикали (взрослый</w:t>
      </w:r>
      <w:r w:rsidR="00BE3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3F64" w:rsidRPr="003A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BE3F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ребёнок), но и диалога по горизонтали (между самими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ребятами). Ц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ель </w:t>
      </w:r>
      <w:r w:rsidR="00BE3F64" w:rsidRPr="003A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пробудить подрастающее поколение к размышлениям, научить высказывать своё мнение, уважать право на мнение, отличное от твоего. Только обращаясь к личному опыту ребят, к их впечатлениям, пережива</w:t>
      </w:r>
      <w:r w:rsidR="00EE72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ниям можно достичь результатов.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примера, который можно использовать в работе,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приведём "Декаду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молодого патриота",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Тематический план декады может включать в себя:</w:t>
      </w:r>
    </w:p>
    <w:p w:rsidR="00A053E8" w:rsidRDefault="00A053E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Торжественное открытие Декады молодого патриота.</w:t>
      </w:r>
    </w:p>
    <w:p w:rsidR="00A053E8" w:rsidRPr="00607EF1" w:rsidRDefault="00A053E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День Отечества, в ходе которого проводятся выставки, беседы, обзоры, вечера и т.д., посвященные истории, настоящему и будущему России и </w:t>
      </w:r>
      <w:r w:rsidR="009C59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Вологодчины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,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осударственной символике РФ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53E8" w:rsidRPr="00607EF1" w:rsidRDefault="00A053E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День Российской армии, который посвящён русской армии и флоту. Основная задача Дня Российской армии - через историю армии показать отдельные эпизоды истории России. В мероприятиях этого дня можно связать литературу и историю, музыку и историю. Можно провести обзор истории военных учебных заведений. На тематических выставках можно представить батальный жанр живописи, журналы для молодёжи армейской тематики и т.д. </w:t>
      </w:r>
    </w:p>
    <w:p w:rsidR="00A053E8" w:rsidRPr="00607EF1" w:rsidRDefault="00A053E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День призывника, в ходе которого можно организовать индивидуальные и групповые консультации различных специалистов по вопросам призыва на военную и альтернативную службу. </w:t>
      </w:r>
    </w:p>
    <w:p w:rsidR="00A053E8" w:rsidRPr="00607EF1" w:rsidRDefault="00A053E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патриотического кино, посвящённый отечественному кинематографу. В ходе этого Дня можно провести </w:t>
      </w:r>
      <w:proofErr w:type="spellStart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видеолекторий</w:t>
      </w:r>
      <w:proofErr w:type="spellEnd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"Сыны Отечества", посвящённый выдающимся людям России, который можно дополнить викторинами и конкурсами. Более глубокому осмыслению темы </w:t>
      </w:r>
      <w:r w:rsidR="009C596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способствовать сравнение п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атриотической книги с её киноверсией. </w:t>
      </w:r>
    </w:p>
    <w:p w:rsidR="00A053E8" w:rsidRPr="00607EF1" w:rsidRDefault="00A053E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День памяти, посвящённый Великой Отечественной войне и локальным войнам (Афганистан, Чечня). Здесь можно провести вечера -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встречи с участниками войн, вечера памяти, посвящённые погибшим землякам и т.д. </w:t>
      </w:r>
    </w:p>
    <w:p w:rsidR="00A053E8" w:rsidRPr="00607EF1" w:rsidRDefault="00A053E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  День Вологодской области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посвящённый краеведческой тематике. </w:t>
      </w:r>
    </w:p>
    <w:p w:rsidR="00A053E8" w:rsidRPr="00607EF1" w:rsidRDefault="00A053E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День юного гражданина. В этот день можно провести встречи с юристами, представителями молодёжных организаций. Можно пригласить ребят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впервые получивших паспорт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 ними провести разговор о понятиях "гражданин", "гражданственность", "закон", "права и обязанности". </w:t>
      </w:r>
    </w:p>
    <w:p w:rsidR="00A053E8" w:rsidRPr="00607EF1" w:rsidRDefault="00A053E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  День патриотической книги, в ходе которого можно использовать весь арсенал средств популяризации книги: тематические выставки, вечера, литературные композиции, беседы, обзоры, игровые программы, встречи, читательские </w:t>
      </w:r>
      <w:proofErr w:type="gramStart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дискуссии</w:t>
      </w:r>
      <w:proofErr w:type="gramEnd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ток-шоу. Например, на тематической выставке "Книги, которые нужны России" можно представить книги, которые воспитывают чувство гордости и уважения к своей Родине, ненавязчиво учат любви и патриотизму, а также книги писателей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Вологодчины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воспевающие малую Родину. Также можно провести либо предварительное анкетирование по данной теме, либо предложить участникам библиотечных мероприятий заполнить анкету и опубликовать результаты в качестве итогов декады. </w:t>
      </w:r>
    </w:p>
    <w:p w:rsidR="003D4BC4" w:rsidRDefault="00A053E8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  День информации для воспитателей юношества. Здесь сотрудник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библиотеки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обзоры книг, периодических изданий, методических материалов по патриотической тематике. Кроме того, подводятся итоги декады, которые можно разместить на информационных стендах, на сайте ЦБС, в периодической печати.</w:t>
      </w:r>
    </w:p>
    <w:p w:rsidR="00F00931" w:rsidRDefault="004F00C0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Социально-патриотическое воспитание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направлено на воспитание социально-активной личности</w:t>
      </w:r>
      <w:r w:rsidR="003A7E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Например: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A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«Молодежные субкультуры в России»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урок-беседа,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A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«Молодежная политика в Российской Федерации»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социально-правовая выставка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A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 зоне риска – молодежь»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цикл мероприятий: уроки </w:t>
      </w:r>
      <w:proofErr w:type="spellStart"/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валеологии</w:t>
      </w:r>
      <w:proofErr w:type="spellEnd"/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нравственные беседы, часы здоровья, выставки-предупреждения.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0B73" w:rsidRDefault="004F00C0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Героико-патриотическое воспитание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ориентировано на популяризацию героических профессий, а также знаменательных и исторических дат в нашей истории, воспитание чувства гордости к героическим деяниям предков и их традициям</w:t>
      </w:r>
      <w:r w:rsidR="003A7ED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Например: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A7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«Отечества славные сыны»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выставка,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 час-реквием </w:t>
      </w:r>
      <w:r w:rsidR="00DE0B7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«Место подвига – Чернобыль».</w:t>
      </w:r>
    </w:p>
    <w:p w:rsidR="009E2081" w:rsidRDefault="009E2081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233E4D" w:rsidRPr="00DE0B73" w:rsidRDefault="00A6591C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Главной задачей библиотек является выявление роли и возможности книги и чтения в становлении </w:t>
      </w:r>
      <w:r w:rsidR="00090AB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личности, постановка их на службу формирования молодого поколения патриотов.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Современные библиотеки представляют собой уникальные хранилища разнообразных знаний, в том числе и по вопросам, связанным с патриотическим воспитанием. Библиотеки, являясь наиболее доступным социальным институтом, раскрывают с помощью своих фондов сложность и неоднозначность отечественной истории, дают представление о гражданских правах и обязанностях. Т</w:t>
      </w:r>
      <w:r w:rsidR="00E85EC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 образом,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библиотек по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патриотическому воспитанию подрастающего поколения должна быть подкреплена мощными интеллектуальными ресурсами книжных фондов. </w:t>
      </w:r>
    </w:p>
    <w:p w:rsidR="00BB6B7B" w:rsidRDefault="00233E4D" w:rsidP="009E208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Отечественная история даёт огромный материал для развития чувства патриотизма. Это, прежде всего великие битвы за Отечество: и Невская, и Куликовская, и Полтавская, и Бородинская. Но сражения с гитлеровским фашизмом даже в этом перечне исключительны. Великая Отечественная война 1941-1945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огромный пласт событий, ещё не до конца </w:t>
      </w:r>
      <w:r w:rsidR="00BB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изученных, понятых и оценённых.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Существует немало толкований, а порой и фальсификаций истории Великой Отечественной войны. Встречаются попытки принизить значение подвига советских людей, сокрушивших германскую военную машину, освободивших свою страну и народы Европы от фашистского порабощения. </w:t>
      </w:r>
      <w:r w:rsidR="00BB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B6B7B" w:rsidRDefault="00BB6B7B" w:rsidP="009E20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233E4D" w:rsidRPr="00607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Что же в этой связи должны рекомендовать читателю библиотекари?</w:t>
      </w:r>
      <w:r w:rsidR="00233E4D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E4D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 книги, которые говорят о войне объективно и правдиво, но при этом подчёркивают гигантское значение всего,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совершённого советским народом. </w:t>
      </w:r>
      <w:r w:rsidR="00233E4D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Тяготы войны были неисчислимы, на её фронтах полегли миллионы солдат, граждан нашей страны. Но главное </w:t>
      </w:r>
      <w:r w:rsidR="0071226D"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33E4D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Отечество наше было сохранено. Его отстояли те, кто шёл под пули врага ради спасения Родины, проявляя беззаветное мужество. </w:t>
      </w:r>
    </w:p>
    <w:p w:rsidR="00BB6B7B" w:rsidRDefault="00BB6B7B" w:rsidP="009E2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того </w:t>
      </w:r>
      <w:r w:rsidR="00233E4D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 наше время хранить незапятнанной память о войне, защищать её от любых нападок, мужество требуется немалое.</w:t>
      </w:r>
      <w:r w:rsidR="00233E4D" w:rsidRPr="00607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Научить себя и учить других хранить эту память </w:t>
      </w:r>
      <w:r w:rsidR="00CA692F"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="00233E4D" w:rsidRPr="00607E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одна из функций библиотекарей. </w:t>
      </w:r>
      <w:r w:rsidR="00233E4D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только в библиотечных фондах она представлена в организованном виде, дос</w:t>
      </w:r>
      <w:r w:rsidR="00233E4D">
        <w:rPr>
          <w:rFonts w:ascii="Times New Roman" w:eastAsia="Times New Roman" w:hAnsi="Times New Roman" w:cs="Times New Roman"/>
          <w:sz w:val="28"/>
          <w:szCs w:val="28"/>
          <w:lang w:eastAsia="ru-RU"/>
        </w:rPr>
        <w:t>тупном для любого пользователя.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D4CDD" w:rsidRDefault="00233E4D" w:rsidP="009E2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склонны обвинять молодых в историческом невежестве, забывая, что уже сегодня для человека 10-15 лет от роду середина XX века </w:t>
      </w:r>
      <w:r w:rsidR="00CA692F"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древняя история. Беда не в незнании фактов и дат, а в отсутствии интереса к прошлому. Чем больше живых образов будет представлять для ребёнка конкретное событие, тем вероятнее рождение эмоционального отклика души, который может стать началом интереса, а затем и любви к Отечеству. Пытаясь очеловечить историю,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построить "мостики в прошлое" нужно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выбира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темы, учитывая присущий подрастающему поколению всех времён интерес к жизни знаменитостей, жизни сверстников, истории вещей, собственной персоне и близким </w:t>
      </w:r>
      <w:r w:rsidR="00BB6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людям, к тайнам и приключениям. 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примера можно перечислить некоторые темы, помогающие зародить у ребят интерес к прошлому своей страны: "Имя в истории Отечества", "Жизнь замечательных людей", "Россия и россияне в истории мировой цивилизации", "Пишем семейную историю", "Зов предков", "Что было, когда меня не было", "Когда бабушка была маленькой", "Мой день рождения в истории страны", "История моего дома", "Истории лицо живое", "Историю делаем мы". Сочетание рассказа библиотекаря, воспоминаний очевидцев, самостоятельного чтения, разных форм творческой деятельности дают желаемые результаты </w:t>
      </w:r>
      <w:r w:rsidR="00BB6B7B" w:rsidRPr="00607E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подростков появляется чувство сопричастности к истории большой и малой Родины. Недаром в русском языке образуют логическую цепочку слова: род, народ и Родина.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6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</w:t>
      </w:r>
      <w:r w:rsidR="008D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данным социологов, основными источниками формирования исторических знаний в настоящее время являются кино, художественная литература, школьные учебники, рассказы очевидцев, научная литература. Огромная роль художественной литературы в очеловечивании истории и воспитания патриотизма бесспорна. Мы не можем считать культурным человека, если он не читал, например, такие литературные произведения героико-патриотической тематики, как "Бородино", М.Ю. Лермонтова, "Война и мир Л.Н. Толстого, "Судьба человека" М. Шолохова, "Молодая гвардия" А. Фадеева, "Живые и мёртвые", "Солдатами </w:t>
      </w:r>
      <w:r w:rsidR="008D4C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рождаются" К. Симонова и др.</w:t>
      </w:r>
    </w:p>
    <w:p w:rsidR="004E1822" w:rsidRDefault="008D4CDD" w:rsidP="009E2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п</w:t>
      </w:r>
      <w:r w:rsidR="00233E4D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предлогом "перегруженности" учащихся, из школьного обучения исключаются многие произведения русской литературы, исповедующие высокие духовные и нравственные идеи. Говорят, что эти произведения "устарели", "</w:t>
      </w:r>
      <w:proofErr w:type="spellStart"/>
      <w:r w:rsidR="00233E4D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непоняты</w:t>
      </w:r>
      <w:proofErr w:type="spellEnd"/>
      <w:r w:rsidR="00233E4D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и их следует заменить современной литературой зарубежных стран. Современная задача детских и юношеских библиотек заключается в том, чтобы при поддержке телевидения и средств массовой информации возродить интерес к русской классике. </w:t>
      </w:r>
    </w:p>
    <w:p w:rsidR="00DC0709" w:rsidRDefault="00233E4D" w:rsidP="009E2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сейчас после проката удачных телевизионных фильмов, у молодёжи возрастает интерес к классической литературе, они идут в библиотеки за книгами, где </w:t>
      </w:r>
      <w:r w:rsidR="009C596C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8D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нижные выставки типа "Посмотрел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фильм - прочти книгу".</w:t>
      </w:r>
      <w:r w:rsidR="008D4C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популярна едкая фраза о том, что "Россия читающая превратилась в Россию глазеющую". Обидно, но очевидно, что юное поколение лучше воспринимает готовый зрительный образ, чем образ литературный. Но, соединив художественную ценность кинопроизведений, информативность видеоряда с литературными ценностями и живым словом можно получить уникальный результат. В практику работы библиотек с детьми и молодёжью смело входят комплексные формы: </w:t>
      </w:r>
      <w:proofErr w:type="spellStart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видеопоказы</w:t>
      </w:r>
      <w:proofErr w:type="spellEnd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параллельно с чтением и обсуждением, слайд - рассказы, используются </w:t>
      </w:r>
      <w:proofErr w:type="spellStart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медийные</w:t>
      </w:r>
      <w:proofErr w:type="spellEnd"/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интерактивные воз</w:t>
      </w:r>
      <w:r w:rsidR="00DC070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можности электронных носителей.</w:t>
      </w:r>
    </w:p>
    <w:p w:rsidR="003D4BC4" w:rsidRDefault="003D4BC4" w:rsidP="009E20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7B1F" w:rsidRPr="003D4BC4" w:rsidRDefault="00170FF0" w:rsidP="009E20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81">
        <w:rPr>
          <w:rFonts w:ascii="Times New Roman" w:hAnsi="Times New Roman" w:cs="Times New Roman"/>
          <w:b/>
          <w:sz w:val="28"/>
          <w:szCs w:val="28"/>
        </w:rPr>
        <w:t>В последнее время в библиотеках  широкое распространение получил программ</w:t>
      </w:r>
      <w:r w:rsidR="004C7B1F" w:rsidRPr="009E2081">
        <w:rPr>
          <w:rFonts w:ascii="Times New Roman" w:hAnsi="Times New Roman" w:cs="Times New Roman"/>
          <w:b/>
          <w:sz w:val="28"/>
          <w:szCs w:val="28"/>
        </w:rPr>
        <w:t>но-целевой метод деятельности</w:t>
      </w:r>
      <w:r w:rsidR="004C7B1F" w:rsidRPr="009E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что позволяет выстроить систему мероприятий, сделав их более эффективными</w:t>
      </w:r>
      <w:r w:rsidR="004C7B1F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E0B73" w:rsidRDefault="00170FF0" w:rsidP="009E2081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EF1">
        <w:rPr>
          <w:rFonts w:ascii="Times New Roman" w:hAnsi="Times New Roman" w:cs="Times New Roman"/>
          <w:sz w:val="28"/>
          <w:szCs w:val="28"/>
        </w:rPr>
        <w:t>Библиотеки активно участвуют в Федеральный целевой программе «Патриотич</w:t>
      </w:r>
      <w:r>
        <w:rPr>
          <w:rFonts w:ascii="Times New Roman" w:hAnsi="Times New Roman" w:cs="Times New Roman"/>
          <w:sz w:val="28"/>
          <w:szCs w:val="28"/>
        </w:rPr>
        <w:t xml:space="preserve">еское </w:t>
      </w:r>
      <w:r w:rsidRPr="00607EF1">
        <w:rPr>
          <w:rFonts w:ascii="Times New Roman" w:hAnsi="Times New Roman" w:cs="Times New Roman"/>
          <w:sz w:val="28"/>
          <w:szCs w:val="28"/>
        </w:rPr>
        <w:t>воспитание граждан». Кроме того, с</w:t>
      </w:r>
      <w:r>
        <w:rPr>
          <w:rFonts w:ascii="Times New Roman" w:hAnsi="Times New Roman" w:cs="Times New Roman"/>
          <w:sz w:val="28"/>
          <w:szCs w:val="28"/>
        </w:rPr>
        <w:t xml:space="preserve">оздаются собственные программы </w:t>
      </w:r>
      <w:r w:rsidRPr="00607EF1">
        <w:rPr>
          <w:rFonts w:ascii="Times New Roman" w:hAnsi="Times New Roman" w:cs="Times New Roman"/>
          <w:sz w:val="28"/>
          <w:szCs w:val="28"/>
        </w:rPr>
        <w:t>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 xml:space="preserve">. Перечислим некоторые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них:  </w:t>
      </w:r>
      <w:r w:rsidRPr="00607EF1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607EF1">
        <w:rPr>
          <w:rFonts w:ascii="Times New Roman" w:hAnsi="Times New Roman" w:cs="Times New Roman"/>
          <w:sz w:val="28"/>
          <w:szCs w:val="28"/>
        </w:rPr>
        <w:t xml:space="preserve">Земля моя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07E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Вологодчина» </w:t>
      </w:r>
      <w:r w:rsidRPr="00607EF1">
        <w:rPr>
          <w:rFonts w:ascii="Times New Roman" w:hAnsi="Times New Roman" w:cs="Times New Roman"/>
          <w:sz w:val="28"/>
          <w:szCs w:val="28"/>
        </w:rPr>
        <w:t>(формирование у читателей чувства патриотизма, л</w:t>
      </w:r>
      <w:r>
        <w:rPr>
          <w:rFonts w:ascii="Times New Roman" w:hAnsi="Times New Roman" w:cs="Times New Roman"/>
          <w:sz w:val="28"/>
          <w:szCs w:val="28"/>
        </w:rPr>
        <w:t xml:space="preserve">юбви к родному краю, народным </w:t>
      </w:r>
      <w:r w:rsidRPr="00607EF1">
        <w:rPr>
          <w:rFonts w:ascii="Times New Roman" w:hAnsi="Times New Roman" w:cs="Times New Roman"/>
          <w:sz w:val="28"/>
          <w:szCs w:val="28"/>
        </w:rPr>
        <w:t xml:space="preserve">обычаям, традициям, прошлому </w:t>
      </w:r>
      <w:r>
        <w:rPr>
          <w:rFonts w:ascii="Times New Roman" w:hAnsi="Times New Roman" w:cs="Times New Roman"/>
          <w:sz w:val="28"/>
          <w:szCs w:val="28"/>
        </w:rPr>
        <w:t xml:space="preserve">Вологодчины), «Память в наследство», </w:t>
      </w:r>
      <w:r w:rsidR="00EB3D3E">
        <w:rPr>
          <w:rFonts w:ascii="Times New Roman" w:hAnsi="Times New Roman" w:cs="Times New Roman"/>
          <w:sz w:val="28"/>
          <w:szCs w:val="28"/>
        </w:rPr>
        <w:t xml:space="preserve">«Память </w:t>
      </w:r>
      <w:r>
        <w:rPr>
          <w:rFonts w:ascii="Times New Roman" w:hAnsi="Times New Roman" w:cs="Times New Roman"/>
          <w:sz w:val="28"/>
          <w:szCs w:val="28"/>
        </w:rPr>
        <w:t>России»,</w:t>
      </w:r>
      <w:r w:rsidR="00EB3D3E">
        <w:rPr>
          <w:rFonts w:ascii="Times New Roman" w:hAnsi="Times New Roman" w:cs="Times New Roman"/>
          <w:sz w:val="28"/>
          <w:szCs w:val="28"/>
        </w:rPr>
        <w:t xml:space="preserve"> «Любовью к Родине дыша»,</w:t>
      </w:r>
      <w:r w:rsidR="003B501B">
        <w:rPr>
          <w:rFonts w:ascii="Times New Roman" w:hAnsi="Times New Roman" w:cs="Times New Roman"/>
          <w:sz w:val="28"/>
          <w:szCs w:val="28"/>
        </w:rPr>
        <w:t xml:space="preserve"> «Отчий дом» (</w:t>
      </w:r>
      <w:r w:rsidRPr="00607EF1">
        <w:rPr>
          <w:rFonts w:ascii="Times New Roman" w:hAnsi="Times New Roman" w:cs="Times New Roman"/>
          <w:sz w:val="28"/>
          <w:szCs w:val="28"/>
        </w:rPr>
        <w:t>знакомство с литера</w:t>
      </w:r>
      <w:r>
        <w:rPr>
          <w:rFonts w:ascii="Times New Roman" w:hAnsi="Times New Roman" w:cs="Times New Roman"/>
          <w:sz w:val="28"/>
          <w:szCs w:val="28"/>
        </w:rPr>
        <w:t xml:space="preserve">турой о духовном, историческом </w:t>
      </w:r>
      <w:r w:rsidRPr="00607EF1">
        <w:rPr>
          <w:rFonts w:ascii="Times New Roman" w:hAnsi="Times New Roman" w:cs="Times New Roman"/>
          <w:sz w:val="28"/>
          <w:szCs w:val="28"/>
        </w:rPr>
        <w:t>пути Родины, ее культуре, п</w:t>
      </w:r>
      <w:r w:rsidR="003B501B">
        <w:rPr>
          <w:rFonts w:ascii="Times New Roman" w:hAnsi="Times New Roman" w:cs="Times New Roman"/>
          <w:sz w:val="28"/>
          <w:szCs w:val="28"/>
        </w:rPr>
        <w:t>рироде),</w:t>
      </w:r>
      <w:r w:rsidRPr="00607EF1">
        <w:rPr>
          <w:rFonts w:ascii="Times New Roman" w:hAnsi="Times New Roman" w:cs="Times New Roman"/>
          <w:sz w:val="28"/>
          <w:szCs w:val="28"/>
        </w:rPr>
        <w:t xml:space="preserve">  «Горжусь</w:t>
      </w:r>
      <w:r w:rsidR="00EB3D3E">
        <w:rPr>
          <w:rFonts w:ascii="Times New Roman" w:hAnsi="Times New Roman" w:cs="Times New Roman"/>
          <w:sz w:val="28"/>
          <w:szCs w:val="28"/>
        </w:rPr>
        <w:t>, что я - россиян</w:t>
      </w:r>
      <w:r w:rsidR="003B501B">
        <w:rPr>
          <w:rFonts w:ascii="Times New Roman" w:hAnsi="Times New Roman" w:cs="Times New Roman"/>
          <w:sz w:val="28"/>
          <w:szCs w:val="28"/>
        </w:rPr>
        <w:t>ин»,</w:t>
      </w:r>
      <w:r w:rsidRPr="00607EF1">
        <w:rPr>
          <w:rFonts w:ascii="Times New Roman" w:hAnsi="Times New Roman" w:cs="Times New Roman"/>
          <w:sz w:val="28"/>
          <w:szCs w:val="28"/>
        </w:rPr>
        <w:t xml:space="preserve"> «О по</w:t>
      </w:r>
      <w:r w:rsidR="003B501B">
        <w:rPr>
          <w:rFonts w:ascii="Times New Roman" w:hAnsi="Times New Roman" w:cs="Times New Roman"/>
          <w:sz w:val="28"/>
          <w:szCs w:val="28"/>
        </w:rPr>
        <w:t xml:space="preserve">двигах, о доблести, о славе», </w:t>
      </w:r>
      <w:r w:rsidR="003B501B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«Дарите людям доброту», «Мы живем в …крае», «Растим патриотов»</w:t>
      </w:r>
      <w:r w:rsidR="003B5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B501B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«Память сердца», «Помним. Храним. Дорожим», «Патриотизм – основа воспитания гра</w:t>
      </w:r>
      <w:r w:rsidR="003B5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жданственности </w:t>
      </w:r>
      <w:r w:rsidR="003B50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россиян»</w:t>
      </w:r>
      <w:r w:rsidR="004C7B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7B1F" w:rsidRPr="004C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7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«Дети и война», </w:t>
      </w:r>
      <w:r w:rsidR="004C7B1F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 патриотического воспитания «Помнить, чтобы жить!», про</w:t>
      </w:r>
      <w:r w:rsidR="004C7B1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грамму «Война в сердце каждого»,</w:t>
      </w:r>
      <w:r w:rsidR="004C7B1F"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«Я гражданин твой, Россия!» </w:t>
      </w:r>
      <w:r w:rsidR="003B501B">
        <w:rPr>
          <w:rFonts w:ascii="Times New Roman" w:eastAsia="Times New Roman" w:hAnsi="Times New Roman" w:cs="Times New Roman"/>
          <w:sz w:val="28"/>
          <w:szCs w:val="28"/>
          <w:lang w:eastAsia="ru-RU"/>
        </w:rPr>
        <w:t>  и т.д.</w:t>
      </w:r>
    </w:p>
    <w:p w:rsidR="009E2081" w:rsidRDefault="009E2081" w:rsidP="009E2081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73" w:rsidRDefault="00DE0B73" w:rsidP="009E2081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0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Российские библиотеки имеют богатый опыт работы по патриотическому воспитанию граждан, однако на протяжении последних пятнадцати лет формы и методы воспитания стали меняться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0B73" w:rsidRPr="009E2081" w:rsidRDefault="00DE0B73" w:rsidP="009E2081">
      <w:pPr>
        <w:tabs>
          <w:tab w:val="left" w:pos="382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3DF6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Сегодняшнего читателя не интересуют мероприятия, рассчитанные на пассивное восприятие, его привлекают те, в которых он является активным участником. Большой популярностью пользуются исторические диалоги, информационно-познавательные часы, актуальные разговоры, исторические экскурсы, литературно-музыкальные вечера, диспуты, встречи представителей разных поколений…. Для лучшего восприятия в проведении основной массы мероприятий используются мультимедийные средства.</w:t>
      </w:r>
    </w:p>
    <w:p w:rsidR="00391E2A" w:rsidRDefault="00DE0B73" w:rsidP="0039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 xml:space="preserve">К инновационным библиотековедческим </w:t>
      </w:r>
      <w:r w:rsidR="009E2081">
        <w:rPr>
          <w:rFonts w:ascii="Times New Roman" w:hAnsi="Times New Roman" w:cs="Times New Roman"/>
          <w:sz w:val="28"/>
          <w:szCs w:val="28"/>
        </w:rPr>
        <w:t xml:space="preserve">методам относятся: презентация </w:t>
      </w:r>
      <w:r w:rsidRPr="00607EF1">
        <w:rPr>
          <w:rFonts w:ascii="Times New Roman" w:hAnsi="Times New Roman" w:cs="Times New Roman"/>
          <w:sz w:val="28"/>
          <w:szCs w:val="28"/>
        </w:rPr>
        <w:t xml:space="preserve">книги, </w:t>
      </w:r>
      <w:r w:rsidR="009E2081">
        <w:rPr>
          <w:rFonts w:ascii="Times New Roman" w:hAnsi="Times New Roman" w:cs="Times New Roman"/>
          <w:sz w:val="28"/>
          <w:szCs w:val="28"/>
        </w:rPr>
        <w:t xml:space="preserve">турнир знатоков битв, литературный полигон, </w:t>
      </w:r>
      <w:r w:rsidRPr="00607EF1">
        <w:rPr>
          <w:rFonts w:ascii="Times New Roman" w:hAnsi="Times New Roman" w:cs="Times New Roman"/>
          <w:sz w:val="28"/>
          <w:szCs w:val="28"/>
        </w:rPr>
        <w:t xml:space="preserve">пресс-ринг и другие игрового характера методы, заимствованные из </w:t>
      </w:r>
      <w:r w:rsidRPr="00607EF1">
        <w:rPr>
          <w:rFonts w:ascii="Times New Roman" w:hAnsi="Times New Roman" w:cs="Times New Roman"/>
          <w:sz w:val="28"/>
          <w:szCs w:val="28"/>
        </w:rPr>
        <w:br/>
        <w:t>зарубежных англоязычных стран, особенно из Америки. Меж</w:t>
      </w:r>
      <w:r>
        <w:rPr>
          <w:rFonts w:ascii="Times New Roman" w:hAnsi="Times New Roman" w:cs="Times New Roman"/>
          <w:sz w:val="28"/>
          <w:szCs w:val="28"/>
        </w:rPr>
        <w:t xml:space="preserve">ду тем, предаются </w:t>
      </w:r>
      <w:r w:rsidRPr="00607EF1">
        <w:rPr>
          <w:rFonts w:ascii="Times New Roman" w:hAnsi="Times New Roman" w:cs="Times New Roman"/>
          <w:sz w:val="28"/>
          <w:szCs w:val="28"/>
        </w:rPr>
        <w:t>забвению методы накопленные опытом отеч</w:t>
      </w:r>
      <w:r>
        <w:rPr>
          <w:rFonts w:ascii="Times New Roman" w:hAnsi="Times New Roman" w:cs="Times New Roman"/>
          <w:sz w:val="28"/>
          <w:szCs w:val="28"/>
        </w:rPr>
        <w:t xml:space="preserve">ественного библиотековедения в </w:t>
      </w:r>
      <w:r w:rsidRPr="00607EF1">
        <w:rPr>
          <w:rFonts w:ascii="Times New Roman" w:hAnsi="Times New Roman" w:cs="Times New Roman"/>
          <w:sz w:val="28"/>
          <w:szCs w:val="28"/>
        </w:rPr>
        <w:t>России. Среди них - громкие коллективные чт</w:t>
      </w:r>
      <w:r>
        <w:rPr>
          <w:rFonts w:ascii="Times New Roman" w:hAnsi="Times New Roman" w:cs="Times New Roman"/>
          <w:sz w:val="28"/>
          <w:szCs w:val="28"/>
        </w:rPr>
        <w:t xml:space="preserve">ения статей, газет и журналов, </w:t>
      </w:r>
      <w:r w:rsidRPr="00607EF1">
        <w:rPr>
          <w:rFonts w:ascii="Times New Roman" w:hAnsi="Times New Roman" w:cs="Times New Roman"/>
          <w:sz w:val="28"/>
          <w:szCs w:val="28"/>
        </w:rPr>
        <w:t>отрывков художественных произведени</w:t>
      </w:r>
      <w:r>
        <w:rPr>
          <w:rFonts w:ascii="Times New Roman" w:hAnsi="Times New Roman" w:cs="Times New Roman"/>
          <w:sz w:val="28"/>
          <w:szCs w:val="28"/>
        </w:rPr>
        <w:t xml:space="preserve">й с последующим обсуждением их </w:t>
      </w:r>
      <w:r w:rsidRPr="00607EF1">
        <w:rPr>
          <w:rFonts w:ascii="Times New Roman" w:hAnsi="Times New Roman" w:cs="Times New Roman"/>
          <w:sz w:val="28"/>
          <w:szCs w:val="28"/>
        </w:rPr>
        <w:t xml:space="preserve">познавательного и научно-художественного </w:t>
      </w:r>
      <w:r>
        <w:rPr>
          <w:rFonts w:ascii="Times New Roman" w:hAnsi="Times New Roman" w:cs="Times New Roman"/>
          <w:sz w:val="28"/>
          <w:szCs w:val="28"/>
        </w:rPr>
        <w:t>значения для развития духовно</w:t>
      </w:r>
      <w:r w:rsidR="009E20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07EF1">
        <w:rPr>
          <w:rFonts w:ascii="Times New Roman" w:hAnsi="Times New Roman" w:cs="Times New Roman"/>
          <w:sz w:val="28"/>
          <w:szCs w:val="28"/>
        </w:rPr>
        <w:t>нравственных качеств личности. Возрождение этог</w:t>
      </w:r>
      <w:r>
        <w:rPr>
          <w:rFonts w:ascii="Times New Roman" w:hAnsi="Times New Roman" w:cs="Times New Roman"/>
          <w:sz w:val="28"/>
          <w:szCs w:val="28"/>
        </w:rPr>
        <w:t xml:space="preserve">о метода существенно освежит и </w:t>
      </w:r>
      <w:r w:rsidRPr="00607EF1">
        <w:rPr>
          <w:rFonts w:ascii="Times New Roman" w:hAnsi="Times New Roman" w:cs="Times New Roman"/>
          <w:sz w:val="28"/>
          <w:szCs w:val="28"/>
        </w:rPr>
        <w:t>повысит качественный уровень системы методо</w:t>
      </w:r>
      <w:r>
        <w:rPr>
          <w:rFonts w:ascii="Times New Roman" w:hAnsi="Times New Roman" w:cs="Times New Roman"/>
          <w:sz w:val="28"/>
          <w:szCs w:val="28"/>
        </w:rPr>
        <w:t xml:space="preserve">в воспитания школьников в духе </w:t>
      </w:r>
      <w:r w:rsidRPr="00607EF1">
        <w:rPr>
          <w:rFonts w:ascii="Times New Roman" w:hAnsi="Times New Roman" w:cs="Times New Roman"/>
          <w:sz w:val="28"/>
          <w:szCs w:val="28"/>
        </w:rPr>
        <w:t>патриоти</w:t>
      </w:r>
      <w:r w:rsidR="00391E2A">
        <w:rPr>
          <w:rFonts w:ascii="Times New Roman" w:hAnsi="Times New Roman" w:cs="Times New Roman"/>
          <w:sz w:val="28"/>
          <w:szCs w:val="28"/>
        </w:rPr>
        <w:t>зма</w:t>
      </w:r>
    </w:p>
    <w:p w:rsidR="00391E2A" w:rsidRPr="00391E2A" w:rsidRDefault="00391E2A" w:rsidP="00391E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Разнообразие форм способствует продвижению к читателям информационных ресурсов патриотической тематики, воспит</w:t>
      </w:r>
      <w:r w:rsidR="004D123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анию уважения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прошлому нашего Отечества и формир</w:t>
      </w:r>
      <w:r w:rsidR="004D1237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ованию понимания</w:t>
      </w:r>
      <w:r w:rsidRPr="00607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патриотизма как свойства культуры человека.</w:t>
      </w:r>
    </w:p>
    <w:p w:rsidR="00391E2A" w:rsidRDefault="00391E2A" w:rsidP="009E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81" w:rsidRDefault="009E2081" w:rsidP="009E20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081" w:rsidRDefault="009E2081" w:rsidP="005D29A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2081">
        <w:rPr>
          <w:rFonts w:ascii="Times New Roman" w:hAnsi="Times New Roman" w:cs="Times New Roman"/>
          <w:b/>
          <w:sz w:val="28"/>
          <w:szCs w:val="28"/>
        </w:rPr>
        <w:t>2015 год – год 70-летия Победы в Великой Отечественной войне.</w:t>
      </w:r>
    </w:p>
    <w:p w:rsidR="00DE0B73" w:rsidRDefault="00777AA6" w:rsidP="005D2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AA6">
        <w:rPr>
          <w:rFonts w:ascii="Times New Roman" w:hAnsi="Times New Roman" w:cs="Times New Roman"/>
          <w:sz w:val="28"/>
          <w:szCs w:val="28"/>
        </w:rPr>
        <w:t xml:space="preserve">Предлагаю использовать при проведении мероприятий к этой знаменательной дате следующие названия и формы. </w:t>
      </w:r>
    </w:p>
    <w:p w:rsidR="005D29A8" w:rsidRDefault="005D29A8" w:rsidP="005D2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29A8" w:rsidRPr="00777AA6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7AA6">
        <w:rPr>
          <w:rFonts w:ascii="Times New Roman" w:hAnsi="Times New Roman" w:cs="Times New Roman"/>
          <w:i/>
          <w:sz w:val="28"/>
          <w:szCs w:val="28"/>
          <w:u w:val="single"/>
        </w:rPr>
        <w:t>Названия:</w:t>
      </w:r>
    </w:p>
    <w:p w:rsidR="005D29A8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"Ода солдатскому треугольнику"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"Песни военных лет"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"Он вчера не вернулся из боя"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"Бессмертен спасший О</w:t>
      </w:r>
      <w:r w:rsidR="00DE0B73" w:rsidRPr="00607EF1">
        <w:rPr>
          <w:rFonts w:ascii="Times New Roman" w:hAnsi="Times New Roman" w:cs="Times New Roman"/>
          <w:sz w:val="28"/>
          <w:szCs w:val="28"/>
        </w:rPr>
        <w:t>течество"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"У войны не женское лицо"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"Они защищали Родину"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"Я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помню </w:t>
      </w:r>
      <w:r w:rsidRPr="009E2081">
        <w:rPr>
          <w:rFonts w:ascii="Times New Roman" w:hAnsi="Times New Roman" w:cs="Times New Roman"/>
          <w:b/>
          <w:sz w:val="28"/>
          <w:szCs w:val="28"/>
        </w:rPr>
        <w:t xml:space="preserve"> –</w:t>
      </w:r>
      <w:proofErr w:type="gramEnd"/>
      <w:r w:rsidRPr="009E20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0B73" w:rsidRPr="00607EF1">
        <w:rPr>
          <w:rFonts w:ascii="Times New Roman" w:hAnsi="Times New Roman" w:cs="Times New Roman"/>
          <w:sz w:val="28"/>
          <w:szCs w:val="28"/>
        </w:rPr>
        <w:t xml:space="preserve"> значит я живу"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"Жди меня</w:t>
      </w:r>
      <w:proofErr w:type="gramStart"/>
      <w:r w:rsidRPr="00607EF1">
        <w:rPr>
          <w:rFonts w:ascii="Times New Roman" w:hAnsi="Times New Roman" w:cs="Times New Roman"/>
          <w:sz w:val="28"/>
          <w:szCs w:val="28"/>
        </w:rPr>
        <w:t>...</w:t>
      </w:r>
      <w:proofErr w:type="gramEnd"/>
      <w:r w:rsidRPr="00607EF1">
        <w:rPr>
          <w:rFonts w:ascii="Times New Roman" w:hAnsi="Times New Roman" w:cs="Times New Roman"/>
          <w:sz w:val="28"/>
          <w:szCs w:val="28"/>
        </w:rPr>
        <w:t>И я вернусь"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"Поклонимся великим тем годам"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lastRenderedPageBreak/>
        <w:t>"Солдатами спасенная весна"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«Женское лицо Победы»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”Победа советского народа в Великой Отечественной войне“,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”Наш вклад в Победу“,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 xml:space="preserve">”Есть такая профессия </w:t>
      </w:r>
      <w:r w:rsidR="00777AA6" w:rsidRPr="009E2081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777A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07EF1">
        <w:rPr>
          <w:rFonts w:ascii="Times New Roman" w:hAnsi="Times New Roman" w:cs="Times New Roman"/>
          <w:sz w:val="28"/>
          <w:szCs w:val="28"/>
        </w:rPr>
        <w:t>Родину защищать“;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”Поэзия войны священной“,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”Ради мира на земле“;</w:t>
      </w:r>
    </w:p>
    <w:p w:rsidR="00777AA6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 xml:space="preserve">«Отечества славные сыны» 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«Многое забудется, такое – никогда»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 «Время выбрало их»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«Поклонимся великим тем годам…</w:t>
      </w:r>
      <w:r w:rsidR="00777AA6">
        <w:rPr>
          <w:rFonts w:ascii="Times New Roman" w:hAnsi="Times New Roman" w:cs="Times New Roman"/>
          <w:sz w:val="28"/>
          <w:szCs w:val="28"/>
        </w:rPr>
        <w:t>»</w:t>
      </w:r>
    </w:p>
    <w:p w:rsidR="00777AA6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«В сердце ты у каждого, Победа!»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>Ост</w:t>
      </w:r>
      <w:r>
        <w:rPr>
          <w:rFonts w:ascii="Times New Roman" w:hAnsi="Times New Roman" w:cs="Times New Roman"/>
          <w:sz w:val="28"/>
          <w:szCs w:val="28"/>
        </w:rPr>
        <w:t>ался в сердце вечный след войны»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>Слава тебе, солдат!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«Эта память всей земле нужна»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>Ваша Победа – наша жизнь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>Мы будем чтить ваш подвиг вечно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>Ты выстоял, мой край родной!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>Неугасима память поколений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>Бессмертен тот, кто Отечество спас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>Грядущего в жизни не будет, коль прошлого помнить невмочь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>Лишь об Отчизне думали солдаты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>Поклонитесь солдату, люди!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77AA6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>Нет, не ушла война в преданье…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B73" w:rsidRPr="00607EF1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 xml:space="preserve"> Через все прошли и победили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E0B73" w:rsidRDefault="00777AA6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E0B73" w:rsidRPr="00607EF1">
        <w:rPr>
          <w:rFonts w:ascii="Times New Roman" w:hAnsi="Times New Roman" w:cs="Times New Roman"/>
          <w:sz w:val="28"/>
          <w:szCs w:val="28"/>
        </w:rPr>
        <w:t>Вечная слава, вечная память!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D29A8" w:rsidRPr="00607EF1" w:rsidRDefault="005D29A8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E0B73" w:rsidRPr="005D29A8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D29A8">
        <w:rPr>
          <w:rFonts w:ascii="Times New Roman" w:hAnsi="Times New Roman" w:cs="Times New Roman"/>
          <w:i/>
          <w:sz w:val="28"/>
          <w:szCs w:val="28"/>
          <w:u w:val="single"/>
        </w:rPr>
        <w:t>Приемлемыми будут такие формы работы как:</w:t>
      </w:r>
    </w:p>
    <w:p w:rsidR="00DE0B73" w:rsidRPr="00607EF1" w:rsidRDefault="00391E2A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дискуссия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открытый микрофон</w:t>
      </w:r>
    </w:p>
    <w:p w:rsidR="00DE0B73" w:rsidRPr="00607EF1" w:rsidRDefault="00391E2A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викторины, игры </w:t>
      </w:r>
    </w:p>
    <w:p w:rsidR="00391E2A" w:rsidRDefault="00391E2A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рисунков  </w:t>
      </w:r>
    </w:p>
    <w:p w:rsidR="0031738B" w:rsidRDefault="0031738B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чтецов</w:t>
      </w:r>
    </w:p>
    <w:p w:rsidR="00391E2A" w:rsidRDefault="00391E2A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E0B73" w:rsidRPr="00607EF1">
        <w:rPr>
          <w:rFonts w:ascii="Times New Roman" w:hAnsi="Times New Roman" w:cs="Times New Roman"/>
          <w:sz w:val="28"/>
          <w:szCs w:val="28"/>
        </w:rPr>
        <w:t xml:space="preserve">ечера-встречи </w:t>
      </w:r>
    </w:p>
    <w:p w:rsidR="00DE0B73" w:rsidRDefault="00391E2A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</w:t>
      </w:r>
      <w:r w:rsidR="00DE0B73" w:rsidRPr="00607EF1">
        <w:rPr>
          <w:rFonts w:ascii="Times New Roman" w:hAnsi="Times New Roman" w:cs="Times New Roman"/>
          <w:sz w:val="28"/>
          <w:szCs w:val="28"/>
        </w:rPr>
        <w:t xml:space="preserve"> мужества</w:t>
      </w:r>
    </w:p>
    <w:p w:rsidR="003C1645" w:rsidRPr="00607EF1" w:rsidRDefault="003C1645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 истории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историко-литературный час  </w:t>
      </w:r>
    </w:p>
    <w:p w:rsidR="00DE0B73" w:rsidRPr="00607EF1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урок патриотизма</w:t>
      </w:r>
    </w:p>
    <w:p w:rsidR="00DE0B73" w:rsidRDefault="00DE0B73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устный журнал</w:t>
      </w:r>
    </w:p>
    <w:p w:rsidR="00391E2A" w:rsidRDefault="00391E2A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фотовыставка</w:t>
      </w:r>
    </w:p>
    <w:p w:rsidR="0031738B" w:rsidRDefault="0031738B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кинолекторий</w:t>
      </w:r>
    </w:p>
    <w:p w:rsidR="005D29A8" w:rsidRDefault="003C1645" w:rsidP="005D2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литературно-творческий конкурс</w:t>
      </w:r>
    </w:p>
    <w:p w:rsidR="00DE0B73" w:rsidRDefault="005D29A8" w:rsidP="005D29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предложу</w:t>
      </w:r>
      <w:r w:rsidR="00DE0B73" w:rsidRPr="00607EF1">
        <w:rPr>
          <w:rFonts w:ascii="Times New Roman" w:hAnsi="Times New Roman" w:cs="Times New Roman"/>
          <w:sz w:val="28"/>
          <w:szCs w:val="28"/>
        </w:rPr>
        <w:t xml:space="preserve"> такие интересные формы, которые можно использовать в работе с читателями:</w:t>
      </w:r>
    </w:p>
    <w:p w:rsidR="00391E2A" w:rsidRPr="00607EF1" w:rsidRDefault="00391E2A" w:rsidP="005D29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lastRenderedPageBreak/>
        <w:t>Акции: «Солдатские письма», «Герои живут рядом»,  «От сер</w:t>
      </w:r>
      <w:r>
        <w:rPr>
          <w:rFonts w:ascii="Times New Roman" w:hAnsi="Times New Roman" w:cs="Times New Roman"/>
          <w:sz w:val="28"/>
          <w:szCs w:val="28"/>
        </w:rPr>
        <w:t>дца к сердцу»;  «Вахта памяти»,</w:t>
      </w:r>
      <w:r w:rsidR="005D29A8">
        <w:rPr>
          <w:rFonts w:ascii="Times New Roman" w:hAnsi="Times New Roman" w:cs="Times New Roman"/>
          <w:sz w:val="28"/>
          <w:szCs w:val="28"/>
        </w:rPr>
        <w:t xml:space="preserve"> </w:t>
      </w:r>
      <w:r w:rsidRPr="00607EF1">
        <w:rPr>
          <w:rFonts w:ascii="Times New Roman" w:hAnsi="Times New Roman" w:cs="Times New Roman"/>
          <w:sz w:val="28"/>
          <w:szCs w:val="28"/>
        </w:rPr>
        <w:t>«Открытка ветерану», «</w:t>
      </w:r>
      <w:r>
        <w:rPr>
          <w:rFonts w:ascii="Times New Roman" w:hAnsi="Times New Roman" w:cs="Times New Roman"/>
          <w:sz w:val="28"/>
          <w:szCs w:val="28"/>
        </w:rPr>
        <w:t>Ветеран живет рядом», «Забота».</w:t>
      </w:r>
    </w:p>
    <w:p w:rsidR="00DE0B73" w:rsidRPr="00607EF1" w:rsidRDefault="00DE0B73" w:rsidP="005D29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Вечер разгаданных и неразгаданных тайн. Цель такого мероприятия –</w:t>
      </w:r>
      <w:r w:rsidR="004D1237">
        <w:rPr>
          <w:rFonts w:ascii="Times New Roman" w:hAnsi="Times New Roman" w:cs="Times New Roman"/>
          <w:sz w:val="28"/>
          <w:szCs w:val="28"/>
        </w:rPr>
        <w:t xml:space="preserve"> привлечение</w:t>
      </w:r>
      <w:r w:rsidR="00391E2A">
        <w:rPr>
          <w:rFonts w:ascii="Times New Roman" w:hAnsi="Times New Roman" w:cs="Times New Roman"/>
          <w:sz w:val="28"/>
          <w:szCs w:val="28"/>
        </w:rPr>
        <w:t xml:space="preserve"> внимания к тайнам Великой О</w:t>
      </w:r>
      <w:r w:rsidRPr="00607EF1">
        <w:rPr>
          <w:rFonts w:ascii="Times New Roman" w:hAnsi="Times New Roman" w:cs="Times New Roman"/>
          <w:sz w:val="28"/>
          <w:szCs w:val="28"/>
        </w:rPr>
        <w:t>течественной войны, раскрытие неизвестных фактов.</w:t>
      </w:r>
    </w:p>
    <w:p w:rsidR="00DE0B73" w:rsidRPr="00607EF1" w:rsidRDefault="00DE0B73" w:rsidP="005D29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 xml:space="preserve">Военный «огонек» </w:t>
      </w:r>
      <w:r w:rsidR="00391E2A" w:rsidRPr="009E208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607EF1">
        <w:rPr>
          <w:rFonts w:ascii="Times New Roman" w:hAnsi="Times New Roman" w:cs="Times New Roman"/>
          <w:sz w:val="28"/>
          <w:szCs w:val="28"/>
        </w:rPr>
        <w:t>встреча с ветеранами и участниками войны, которые делятся своими во</w:t>
      </w:r>
      <w:r w:rsidR="00391E2A">
        <w:rPr>
          <w:rFonts w:ascii="Times New Roman" w:hAnsi="Times New Roman" w:cs="Times New Roman"/>
          <w:sz w:val="28"/>
          <w:szCs w:val="28"/>
        </w:rPr>
        <w:t>с</w:t>
      </w:r>
      <w:r w:rsidRPr="00607EF1">
        <w:rPr>
          <w:rFonts w:ascii="Times New Roman" w:hAnsi="Times New Roman" w:cs="Times New Roman"/>
          <w:sz w:val="28"/>
          <w:szCs w:val="28"/>
        </w:rPr>
        <w:t>поминаниями за чашкой чая, живое общение, концертные номера.</w:t>
      </w:r>
    </w:p>
    <w:p w:rsidR="00DE0B73" w:rsidRDefault="00DE0B73" w:rsidP="005D29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07EF1">
        <w:rPr>
          <w:rFonts w:ascii="Times New Roman" w:hAnsi="Times New Roman" w:cs="Times New Roman"/>
          <w:sz w:val="28"/>
          <w:szCs w:val="28"/>
        </w:rPr>
        <w:t>Флешбук</w:t>
      </w:r>
      <w:proofErr w:type="spellEnd"/>
      <w:r w:rsidRPr="00607EF1">
        <w:rPr>
          <w:rFonts w:ascii="Times New Roman" w:hAnsi="Times New Roman" w:cs="Times New Roman"/>
          <w:sz w:val="28"/>
          <w:szCs w:val="28"/>
        </w:rPr>
        <w:t xml:space="preserve"> - презентация или знакомство с интересными книгами с помощью цитат, иллюстраций, личных переживаний и другой информации о книге.</w:t>
      </w:r>
    </w:p>
    <w:p w:rsidR="009A6B42" w:rsidRDefault="005D29A8" w:rsidP="009A6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DE0B73" w:rsidRPr="00607EF1">
        <w:rPr>
          <w:rFonts w:ascii="Times New Roman" w:hAnsi="Times New Roman" w:cs="Times New Roman"/>
          <w:sz w:val="28"/>
          <w:szCs w:val="28"/>
        </w:rPr>
        <w:t>сторико-литературная экспедиция</w:t>
      </w:r>
      <w:r>
        <w:rPr>
          <w:rFonts w:ascii="Times New Roman" w:hAnsi="Times New Roman" w:cs="Times New Roman"/>
          <w:sz w:val="28"/>
          <w:szCs w:val="28"/>
        </w:rPr>
        <w:t xml:space="preserve"> «Война в судьбе моей </w:t>
      </w:r>
      <w:r>
        <w:rPr>
          <w:rFonts w:ascii="Times New Roman" w:hAnsi="Times New Roman" w:cs="Times New Roman"/>
          <w:sz w:val="28"/>
          <w:szCs w:val="28"/>
        </w:rPr>
        <w:br/>
        <w:t xml:space="preserve">семьи». </w:t>
      </w:r>
    </w:p>
    <w:p w:rsidR="009A6B42" w:rsidRPr="00607EF1" w:rsidRDefault="009A6B42" w:rsidP="009A6B4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Выставка-экспозиция.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F1">
        <w:rPr>
          <w:rFonts w:ascii="Times New Roman" w:hAnsi="Times New Roman" w:cs="Times New Roman"/>
          <w:sz w:val="28"/>
          <w:szCs w:val="28"/>
        </w:rPr>
        <w:t>Слово «экспозиция» пришло в библиотечный лексикон из музейного, где оно означает выставку произведений искусства, исторических и других материалов, подобранных на какую-либо тему и выставленных по определенной системе.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F1">
        <w:rPr>
          <w:rFonts w:ascii="Times New Roman" w:hAnsi="Times New Roman" w:cs="Times New Roman"/>
          <w:sz w:val="28"/>
          <w:szCs w:val="28"/>
        </w:rPr>
        <w:t>Книжная выставка-экспозиция — это синтез библиотечной и музейной выставки. Предметы и аксессуары, представленные на ней, способствуют более глубокому проникновению в тему, которой посвящена выставка, более глубокому пониманию и восприятию представленных на ней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7EF1">
        <w:rPr>
          <w:rFonts w:ascii="Times New Roman" w:hAnsi="Times New Roman" w:cs="Times New Roman"/>
          <w:sz w:val="28"/>
          <w:szCs w:val="28"/>
        </w:rPr>
        <w:t>Около такой выставки можно проводить интересные беседы, громкие чтения, библиографические обзоры, викторины.</w:t>
      </w:r>
    </w:p>
    <w:p w:rsidR="00DE0B73" w:rsidRDefault="00DE0B73" w:rsidP="005D29A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 xml:space="preserve">Подготовка таких </w:t>
      </w:r>
      <w:r w:rsidR="005D29A8">
        <w:rPr>
          <w:rFonts w:ascii="Times New Roman" w:hAnsi="Times New Roman" w:cs="Times New Roman"/>
          <w:sz w:val="28"/>
          <w:szCs w:val="28"/>
        </w:rPr>
        <w:t>мероприятий</w:t>
      </w:r>
      <w:r w:rsidRPr="00607EF1">
        <w:rPr>
          <w:rFonts w:ascii="Times New Roman" w:hAnsi="Times New Roman" w:cs="Times New Roman"/>
          <w:sz w:val="28"/>
          <w:szCs w:val="28"/>
        </w:rPr>
        <w:t xml:space="preserve"> требует много времени и</w:t>
      </w:r>
      <w:r w:rsidR="005D29A8">
        <w:rPr>
          <w:rFonts w:ascii="Times New Roman" w:hAnsi="Times New Roman" w:cs="Times New Roman"/>
          <w:sz w:val="28"/>
          <w:szCs w:val="28"/>
        </w:rPr>
        <w:t xml:space="preserve"> сил, но участие в них дает </w:t>
      </w:r>
      <w:r w:rsidRPr="00607EF1">
        <w:rPr>
          <w:rFonts w:ascii="Times New Roman" w:hAnsi="Times New Roman" w:cs="Times New Roman"/>
          <w:sz w:val="28"/>
          <w:szCs w:val="28"/>
        </w:rPr>
        <w:t>возможность библиотекам громко заяв</w:t>
      </w:r>
      <w:r w:rsidR="005D29A8">
        <w:rPr>
          <w:rFonts w:ascii="Times New Roman" w:hAnsi="Times New Roman" w:cs="Times New Roman"/>
          <w:sz w:val="28"/>
          <w:szCs w:val="28"/>
        </w:rPr>
        <w:t xml:space="preserve">ить о себе и найти свою нишу в </w:t>
      </w:r>
      <w:r w:rsidRPr="00607EF1">
        <w:rPr>
          <w:rFonts w:ascii="Times New Roman" w:hAnsi="Times New Roman" w:cs="Times New Roman"/>
          <w:sz w:val="28"/>
          <w:szCs w:val="28"/>
        </w:rPr>
        <w:t>складывающейся сис</w:t>
      </w:r>
      <w:r>
        <w:rPr>
          <w:rFonts w:ascii="Times New Roman" w:hAnsi="Times New Roman" w:cs="Times New Roman"/>
          <w:sz w:val="28"/>
          <w:szCs w:val="28"/>
        </w:rPr>
        <w:t>теме патриотического воспитания</w:t>
      </w:r>
      <w:r w:rsidRPr="00607E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6B42" w:rsidRDefault="009A6B42" w:rsidP="00DE0B73">
      <w:pPr>
        <w:spacing w:after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B73" w:rsidRPr="00607EF1" w:rsidRDefault="00DE0B73" w:rsidP="009A6B42">
      <w:pPr>
        <w:spacing w:after="240"/>
        <w:rPr>
          <w:rFonts w:ascii="Times New Roman" w:hAnsi="Times New Roman" w:cs="Times New Roman"/>
          <w:sz w:val="28"/>
          <w:szCs w:val="28"/>
        </w:rPr>
      </w:pPr>
      <w:r w:rsidRPr="00607EF1">
        <w:rPr>
          <w:rStyle w:val="a4"/>
          <w:rFonts w:ascii="Times New Roman" w:hAnsi="Times New Roman" w:cs="Times New Roman"/>
          <w:sz w:val="28"/>
          <w:szCs w:val="28"/>
        </w:rPr>
        <w:t>Интернет-ресурсы о Великой Отечественной войне</w:t>
      </w:r>
    </w:p>
    <w:p w:rsidR="00DE0B73" w:rsidRPr="00607EF1" w:rsidRDefault="00F80C3D" w:rsidP="00CB1D71">
      <w:pPr>
        <w:pStyle w:val="a3"/>
        <w:rPr>
          <w:sz w:val="28"/>
          <w:szCs w:val="28"/>
        </w:rPr>
      </w:pPr>
      <w:hyperlink r:id="rId6" w:history="1">
        <w:r w:rsidR="00DE0B73" w:rsidRPr="00607EF1">
          <w:rPr>
            <w:rStyle w:val="a6"/>
            <w:sz w:val="28"/>
            <w:szCs w:val="28"/>
          </w:rPr>
          <w:t>Победа. 1941-1945</w:t>
        </w:r>
      </w:hyperlink>
      <w:r w:rsidR="00DE0B73" w:rsidRPr="00607EF1">
        <w:rPr>
          <w:sz w:val="28"/>
          <w:szCs w:val="28"/>
        </w:rPr>
        <w:t xml:space="preserve"> </w:t>
      </w:r>
      <w:r w:rsidR="00DE0B73" w:rsidRPr="00607EF1">
        <w:rPr>
          <w:sz w:val="28"/>
          <w:szCs w:val="28"/>
        </w:rPr>
        <w:br/>
        <w:t xml:space="preserve">Сайт портала "Архивы России". Содержит архивные фотодокументы военного периода. </w:t>
      </w:r>
      <w:r w:rsidR="00DE0B73" w:rsidRPr="00607EF1">
        <w:rPr>
          <w:sz w:val="28"/>
          <w:szCs w:val="28"/>
        </w:rPr>
        <w:br/>
      </w:r>
      <w:r w:rsidR="00DE0B73" w:rsidRPr="00607EF1">
        <w:rPr>
          <w:sz w:val="28"/>
          <w:szCs w:val="28"/>
        </w:rPr>
        <w:br/>
      </w:r>
      <w:hyperlink r:id="rId7" w:history="1">
        <w:r w:rsidR="00DE0B73" w:rsidRPr="00607EF1">
          <w:rPr>
            <w:rStyle w:val="a6"/>
            <w:sz w:val="28"/>
            <w:szCs w:val="28"/>
          </w:rPr>
          <w:t>Победители. Солдаты великой войны</w:t>
        </w:r>
      </w:hyperlink>
      <w:r w:rsidR="00DE0B73" w:rsidRPr="00607EF1">
        <w:rPr>
          <w:sz w:val="28"/>
          <w:szCs w:val="28"/>
        </w:rPr>
        <w:t xml:space="preserve"> </w:t>
      </w:r>
      <w:r w:rsidR="00DE0B73" w:rsidRPr="00607EF1">
        <w:rPr>
          <w:sz w:val="28"/>
          <w:szCs w:val="28"/>
        </w:rPr>
        <w:br/>
        <w:t xml:space="preserve">Представлена визуализированная модель хода войны, тексты, с представленными в них историческими фактами и воспоминаниями участников и очевидцев событий, архивные хроники. </w:t>
      </w:r>
      <w:r w:rsidR="00DE0B73" w:rsidRPr="00607EF1">
        <w:rPr>
          <w:sz w:val="28"/>
          <w:szCs w:val="28"/>
        </w:rPr>
        <w:br/>
      </w:r>
      <w:r w:rsidR="00DE0B73" w:rsidRPr="00607EF1">
        <w:rPr>
          <w:sz w:val="28"/>
          <w:szCs w:val="28"/>
        </w:rPr>
        <w:br/>
      </w:r>
      <w:hyperlink r:id="rId8" w:history="1">
        <w:r w:rsidR="00DE0B73" w:rsidRPr="00607EF1">
          <w:rPr>
            <w:rStyle w:val="a6"/>
            <w:sz w:val="28"/>
            <w:szCs w:val="28"/>
          </w:rPr>
          <w:t>Великая Отечественная война. 1941-1945</w:t>
        </w:r>
      </w:hyperlink>
      <w:r w:rsidR="00DE0B73" w:rsidRPr="00607EF1">
        <w:rPr>
          <w:sz w:val="28"/>
          <w:szCs w:val="28"/>
        </w:rPr>
        <w:t xml:space="preserve"> </w:t>
      </w:r>
      <w:r w:rsidR="00DE0B73" w:rsidRPr="00607EF1">
        <w:rPr>
          <w:sz w:val="28"/>
          <w:szCs w:val="28"/>
        </w:rPr>
        <w:br/>
        <w:t xml:space="preserve">Представлена история Великой Отечественной войны в рубриках: История, Фотографии. Плакаты, Политики, Полководцы, Герои и др. </w:t>
      </w:r>
    </w:p>
    <w:p w:rsidR="00CB1D71" w:rsidRDefault="00CB1D71" w:rsidP="00CB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DE0B73" w:rsidRPr="00607EF1">
        <w:rPr>
          <w:rFonts w:ascii="Times New Roman" w:hAnsi="Times New Roman" w:cs="Times New Roman"/>
          <w:sz w:val="28"/>
          <w:szCs w:val="28"/>
        </w:rPr>
        <w:t>атриотизм – чувство не врожденное, оно воспитывается и приобретается в процессе многогранной жизнедеятельности человека. Исторический опыт показывает, что общество, не способное воспитать в себе патриотическую смен</w:t>
      </w:r>
      <w:r w:rsidR="00DE0B73">
        <w:rPr>
          <w:rFonts w:ascii="Times New Roman" w:hAnsi="Times New Roman" w:cs="Times New Roman"/>
          <w:sz w:val="28"/>
          <w:szCs w:val="28"/>
        </w:rPr>
        <w:t>у, обречено на беды</w:t>
      </w:r>
      <w:r w:rsidR="00DE0B73" w:rsidRPr="00607EF1">
        <w:rPr>
          <w:rFonts w:ascii="Times New Roman" w:hAnsi="Times New Roman" w:cs="Times New Roman"/>
          <w:sz w:val="28"/>
          <w:szCs w:val="28"/>
        </w:rPr>
        <w:t xml:space="preserve">. </w:t>
      </w:r>
      <w:r w:rsidR="00DE0B73">
        <w:rPr>
          <w:rFonts w:ascii="Times New Roman" w:hAnsi="Times New Roman" w:cs="Times New Roman"/>
          <w:sz w:val="28"/>
          <w:szCs w:val="28"/>
        </w:rPr>
        <w:t xml:space="preserve">Поэтому необходимо </w:t>
      </w:r>
      <w:r w:rsidR="00DE0B73" w:rsidRPr="00607EF1">
        <w:rPr>
          <w:rFonts w:ascii="Times New Roman" w:hAnsi="Times New Roman" w:cs="Times New Roman"/>
          <w:sz w:val="28"/>
          <w:szCs w:val="28"/>
        </w:rPr>
        <w:t xml:space="preserve"> сделать все возможное для воспитания граждан – патриотов, имеющих качественное образование, психологически готовых к конкуренции, перемене стиля и места жизни, работы, обладающих свободой мышления и готовностью к творчеству, стремлением к самореализации; способных поддержать свое здоровье. Если общество практикует историческое и культурное забвение, оно превращает своих сограждан в маргиналов, обрекающих его на вырождение. Гражданственность и патриотизм не столько воспитываются (хотя и это важно), сколько формируются той культурной средой, в которой происходит социализация индивида, при том условии, что ей присущ дух уважения и бережного отношения и к своему историческому прошлому, и к мировому культурному наследию. Общеизвестна формула: "Патриотами не рождаются – патриотами становятся". Становятся под влиянием тех факторов, тех </w:t>
      </w:r>
      <w:r w:rsidR="004D1237">
        <w:rPr>
          <w:rFonts w:ascii="Times New Roman" w:hAnsi="Times New Roman" w:cs="Times New Roman"/>
          <w:sz w:val="28"/>
          <w:szCs w:val="28"/>
        </w:rPr>
        <w:t>условий, в которых живут. Возро</w:t>
      </w:r>
      <w:r w:rsidR="00DE0B73" w:rsidRPr="00607EF1">
        <w:rPr>
          <w:rFonts w:ascii="Times New Roman" w:hAnsi="Times New Roman" w:cs="Times New Roman"/>
          <w:sz w:val="28"/>
          <w:szCs w:val="28"/>
        </w:rPr>
        <w:t>д</w:t>
      </w:r>
      <w:r w:rsidR="004D1237">
        <w:rPr>
          <w:rFonts w:ascii="Times New Roman" w:hAnsi="Times New Roman" w:cs="Times New Roman"/>
          <w:sz w:val="28"/>
          <w:szCs w:val="28"/>
        </w:rPr>
        <w:t>ить патриотические</w:t>
      </w:r>
      <w:r w:rsidR="00DE0B73" w:rsidRPr="00607EF1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4D1237">
        <w:rPr>
          <w:rFonts w:ascii="Times New Roman" w:hAnsi="Times New Roman" w:cs="Times New Roman"/>
          <w:sz w:val="28"/>
          <w:szCs w:val="28"/>
        </w:rPr>
        <w:t xml:space="preserve">а можно </w:t>
      </w:r>
      <w:r w:rsidR="00DE0B73" w:rsidRPr="00607EF1">
        <w:rPr>
          <w:rFonts w:ascii="Times New Roman" w:hAnsi="Times New Roman" w:cs="Times New Roman"/>
          <w:sz w:val="28"/>
          <w:szCs w:val="28"/>
        </w:rPr>
        <w:t xml:space="preserve"> решением разных задач, в том числе и через физическое развитие молодежи и формирование потребности в здоровом образе, через изучение истории своей страны и культурного наследия прошлого, традиций русского народа, через бережное отношение к природе (эколого-патриотическое воспитание). </w:t>
      </w:r>
    </w:p>
    <w:p w:rsidR="002E21C2" w:rsidRDefault="00DE0B73" w:rsidP="00CB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7EF1">
        <w:rPr>
          <w:rFonts w:ascii="Times New Roman" w:hAnsi="Times New Roman" w:cs="Times New Roman"/>
          <w:sz w:val="28"/>
          <w:szCs w:val="28"/>
        </w:rPr>
        <w:t>Низкий уровень гражданского воспитания молодежи представляет угрозу суверенитету России в условиях появления в современном мире новых вызовов и проблем. Заявленный руководством России курс на инновационное развитие экономики в условиях суверенной демократии осуществим только в условиях высокой гражданской активности. Поэтому подъем личной ответственности всего взрослого населения за судьбу Отечества и формирование высоких гражданских качеств молодежи путем организации гражданского воспитания – необходимая предпосылка возрождения высокого уровня гражданского сознания подрастающего поколения, от которого зависит, какой быть России и россиянам в XXI веке</w:t>
      </w:r>
      <w:r w:rsidR="00CB1D71">
        <w:rPr>
          <w:rFonts w:ascii="Times New Roman" w:hAnsi="Times New Roman" w:cs="Times New Roman"/>
          <w:sz w:val="28"/>
          <w:szCs w:val="28"/>
        </w:rPr>
        <w:t>.</w:t>
      </w:r>
    </w:p>
    <w:p w:rsidR="006C6771" w:rsidRDefault="006C6771" w:rsidP="00CB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31BE" w:rsidRDefault="006C6771" w:rsidP="006A31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Использованы материалы:</w:t>
      </w:r>
    </w:p>
    <w:p w:rsidR="006A31BE" w:rsidRDefault="006A31BE" w:rsidP="006A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31BE" w:rsidRPr="000C1B51" w:rsidRDefault="006A31BE" w:rsidP="006A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1.Башкова Н.Г. Патриотическое воспитание в муниципальных библиотеках </w:t>
      </w:r>
      <w:r w:rsidRPr="006A31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6A31BE">
        <w:rPr>
          <w:rFonts w:ascii="Times New Roman" w:hAnsi="Times New Roman" w:cs="Times New Roman"/>
          <w:sz w:val="28"/>
          <w:szCs w:val="28"/>
        </w:rPr>
        <w:t xml:space="preserve">] </w:t>
      </w:r>
      <w:r>
        <w:rPr>
          <w:rFonts w:ascii="Times New Roman" w:hAnsi="Times New Roman" w:cs="Times New Roman"/>
          <w:sz w:val="28"/>
          <w:szCs w:val="28"/>
        </w:rPr>
        <w:t>// МБУК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Новозыбковская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городская централизованная библиотечная система: </w:t>
      </w:r>
      <w:r w:rsidRPr="006A31BE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сайт</w:t>
      </w:r>
      <w:r w:rsidRPr="006A31BE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A31BE">
        <w:rPr>
          <w:rFonts w:ascii="Times New Roman" w:hAnsi="Times New Roman" w:cs="Times New Roman"/>
          <w:sz w:val="28"/>
          <w:szCs w:val="28"/>
        </w:rPr>
        <w:t xml:space="preserve"> </w:t>
      </w:r>
      <w:r w:rsidRPr="000C1B5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Режим доступа:</w:t>
      </w:r>
      <w:r w:rsidR="00F80C3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F80C3D">
        <w:rPr>
          <w:rFonts w:ascii="Times New Roman" w:hAnsi="Times New Roman" w:cs="Times New Roman"/>
          <w:sz w:val="28"/>
          <w:szCs w:val="28"/>
          <w:lang w:val="en-US"/>
        </w:rPr>
        <w:t>http:</w:t>
      </w:r>
      <w:r w:rsidR="00F80C3D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nowbibl</w:t>
      </w:r>
      <w:proofErr w:type="spellEnd"/>
      <w:r w:rsidR="000C1B51" w:rsidRPr="000C1B5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1B5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1B51" w:rsidRPr="000C1B51" w:rsidRDefault="000C1B51" w:rsidP="006A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5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Гурьян З.П. Патриот. Гражданин, Читатель: патриотическое воспитание детей и юношества в библиотеке </w:t>
      </w:r>
      <w:r w:rsidRPr="000C1B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C1B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// Омская областная библиотека для детей и юношества</w:t>
      </w:r>
      <w:r w:rsidRPr="000C1B51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0C1B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 xml:space="preserve"> сайт</w:t>
      </w:r>
      <w:proofErr w:type="gramEnd"/>
      <w:r w:rsidRPr="000C1B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 – Режим доступа:</w:t>
      </w:r>
      <w:r w:rsidRPr="000C1B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F80C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80C3D">
        <w:rPr>
          <w:rFonts w:ascii="Times New Roman" w:hAnsi="Times New Roman" w:cs="Times New Roman"/>
          <w:sz w:val="28"/>
          <w:szCs w:val="28"/>
        </w:rPr>
        <w:t>:</w:t>
      </w:r>
      <w:r w:rsidRPr="000C1B51">
        <w:rPr>
          <w:rFonts w:ascii="Times New Roman" w:hAnsi="Times New Roman" w:cs="Times New Roman"/>
          <w:sz w:val="28"/>
          <w:szCs w:val="28"/>
        </w:rPr>
        <w:t>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oubomsk</w:t>
      </w:r>
      <w:proofErr w:type="spellEnd"/>
      <w:r w:rsidRPr="000C1B5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0C1B51" w:rsidRPr="000C1B51" w:rsidRDefault="000C1B51" w:rsidP="006A31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1B51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 xml:space="preserve">Методические рекомендации к 70-летию Победы </w:t>
      </w:r>
      <w:r w:rsidRPr="000C1B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Электронный ресурс</w:t>
      </w:r>
      <w:r w:rsidRPr="000C1B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Ордынская Национальная библиотека им. М.Н. Хангалова: </w:t>
      </w:r>
      <w:r w:rsidRPr="000C1B51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айт</w:t>
      </w:r>
      <w:proofErr w:type="spellEnd"/>
      <w:r w:rsidRPr="000C1B51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. – Режим доступа: </w:t>
      </w:r>
      <w:r>
        <w:rPr>
          <w:rFonts w:ascii="Times New Roman" w:hAnsi="Times New Roman" w:cs="Times New Roman"/>
          <w:sz w:val="28"/>
          <w:szCs w:val="28"/>
          <w:lang w:val="en-US"/>
        </w:rPr>
        <w:t>htt</w:t>
      </w:r>
      <w:r w:rsidR="00F80C3D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C1B51">
        <w:rPr>
          <w:rFonts w:ascii="Times New Roman" w:hAnsi="Times New Roman" w:cs="Times New Roman"/>
          <w:sz w:val="28"/>
          <w:szCs w:val="28"/>
        </w:rPr>
        <w:t>://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oulib</w:t>
      </w:r>
      <w:proofErr w:type="spellEnd"/>
      <w:r w:rsidRPr="000C1B5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6C6771" w:rsidRPr="00CB1D71" w:rsidRDefault="006C6771" w:rsidP="00CB1D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4980" w:rsidRPr="00607EF1" w:rsidRDefault="00204980" w:rsidP="00607E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67E7" w:rsidRDefault="00BB67E7" w:rsidP="00607EF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41FB9" w:rsidRDefault="00E41FB9" w:rsidP="00607EF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41FB9" w:rsidRDefault="00E41FB9" w:rsidP="00607EF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41FB9" w:rsidRDefault="00E41FB9" w:rsidP="00607EF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41FB9" w:rsidRDefault="00E41FB9" w:rsidP="00607EF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41FB9" w:rsidRDefault="00E41FB9" w:rsidP="00607EF1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Составитель, компьютерный набор: </w:t>
      </w:r>
    </w:p>
    <w:p w:rsidR="00E41FB9" w:rsidRPr="004457E9" w:rsidRDefault="00E41FB9" w:rsidP="00E41FB9">
      <w:pPr>
        <w:pStyle w:val="aa"/>
        <w:snapToGrid w:val="0"/>
        <w:ind w:right="245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Большакова И. С., зав. методическим отделом ЦРБ им. Г. Н. Потанина</w:t>
      </w:r>
    </w:p>
    <w:p w:rsidR="00E41FB9" w:rsidRPr="004457E9" w:rsidRDefault="00E41FB9" w:rsidP="00E41FB9">
      <w:pPr>
        <w:pStyle w:val="aa"/>
        <w:snapToGrid w:val="0"/>
        <w:ind w:right="245"/>
        <w:rPr>
          <w:rFonts w:cs="Tahoma"/>
          <w:b/>
          <w:sz w:val="22"/>
          <w:szCs w:val="22"/>
        </w:rPr>
      </w:pPr>
    </w:p>
    <w:p w:rsidR="00E41FB9" w:rsidRDefault="00E41FB9" w:rsidP="00E41FB9">
      <w:pPr>
        <w:pStyle w:val="aa"/>
        <w:snapToGrid w:val="0"/>
        <w:ind w:right="245"/>
        <w:rPr>
          <w:rFonts w:cs="Tahoma"/>
          <w:b/>
          <w:sz w:val="22"/>
          <w:szCs w:val="22"/>
        </w:rPr>
      </w:pPr>
    </w:p>
    <w:p w:rsidR="00E41FB9" w:rsidRDefault="00E41FB9" w:rsidP="00E41FB9">
      <w:pPr>
        <w:ind w:left="-993"/>
        <w:jc w:val="both"/>
        <w:rPr>
          <w:rFonts w:ascii="Times New Roman" w:hAnsi="Times New Roman"/>
          <w:sz w:val="26"/>
          <w:szCs w:val="26"/>
        </w:rPr>
      </w:pPr>
    </w:p>
    <w:p w:rsidR="00E41FB9" w:rsidRDefault="00E41FB9" w:rsidP="00E41FB9">
      <w:pPr>
        <w:ind w:left="-993"/>
        <w:jc w:val="both"/>
        <w:rPr>
          <w:rFonts w:ascii="Times New Roman" w:hAnsi="Times New Roman"/>
          <w:sz w:val="26"/>
          <w:szCs w:val="26"/>
        </w:rPr>
      </w:pPr>
    </w:p>
    <w:p w:rsidR="00E41FB9" w:rsidRDefault="00E41FB9" w:rsidP="00E41FB9">
      <w:pPr>
        <w:pStyle w:val="aa"/>
        <w:snapToGrid w:val="0"/>
        <w:ind w:right="245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МКУК «</w:t>
      </w:r>
      <w:proofErr w:type="spellStart"/>
      <w:r>
        <w:rPr>
          <w:rFonts w:cs="Tahoma"/>
          <w:sz w:val="22"/>
          <w:szCs w:val="22"/>
        </w:rPr>
        <w:t>Межпоселенческая</w:t>
      </w:r>
      <w:proofErr w:type="spellEnd"/>
      <w:r>
        <w:rPr>
          <w:rFonts w:cs="Tahoma"/>
          <w:sz w:val="22"/>
          <w:szCs w:val="22"/>
        </w:rPr>
        <w:t xml:space="preserve"> централизованная библиотечная система</w:t>
      </w:r>
    </w:p>
    <w:p w:rsidR="00E41FB9" w:rsidRDefault="00E41FB9" w:rsidP="00E41FB9">
      <w:pPr>
        <w:pStyle w:val="aa"/>
        <w:snapToGrid w:val="0"/>
        <w:ind w:right="245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Никольского муниципального района»</w:t>
      </w:r>
    </w:p>
    <w:p w:rsidR="00E41FB9" w:rsidRDefault="00E41FB9" w:rsidP="00E41FB9">
      <w:pPr>
        <w:pStyle w:val="aa"/>
        <w:snapToGrid w:val="0"/>
        <w:ind w:right="245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Центральная районная библиотека</w:t>
      </w:r>
    </w:p>
    <w:p w:rsidR="00E41FB9" w:rsidRDefault="00E41FB9" w:rsidP="00E41FB9">
      <w:pPr>
        <w:pStyle w:val="aa"/>
        <w:snapToGrid w:val="0"/>
        <w:ind w:right="245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 xml:space="preserve"> им. Г. Н. Потанина</w:t>
      </w:r>
    </w:p>
    <w:p w:rsidR="00E41FB9" w:rsidRDefault="00E41FB9" w:rsidP="00E41FB9">
      <w:pPr>
        <w:pStyle w:val="aa"/>
        <w:snapToGrid w:val="0"/>
        <w:ind w:right="245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Вологодская область г. Никольск ул. Красная 89</w:t>
      </w:r>
    </w:p>
    <w:p w:rsidR="00E41FB9" w:rsidRPr="00F80C3D" w:rsidRDefault="00E41FB9" w:rsidP="00E41FB9">
      <w:pPr>
        <w:pStyle w:val="aa"/>
        <w:snapToGrid w:val="0"/>
        <w:ind w:right="245"/>
        <w:jc w:val="center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Тел</w:t>
      </w:r>
      <w:r w:rsidRPr="00F80C3D">
        <w:rPr>
          <w:rFonts w:cs="Tahoma"/>
          <w:sz w:val="22"/>
          <w:szCs w:val="22"/>
        </w:rPr>
        <w:t xml:space="preserve">. 8(817 54) 2-12-40; </w:t>
      </w:r>
      <w:r>
        <w:rPr>
          <w:rFonts w:cs="Tahoma"/>
          <w:sz w:val="22"/>
          <w:szCs w:val="22"/>
          <w:lang w:val="en-US"/>
        </w:rPr>
        <w:t>e</w:t>
      </w:r>
      <w:r w:rsidRPr="00F80C3D">
        <w:rPr>
          <w:rFonts w:cs="Tahoma"/>
          <w:sz w:val="22"/>
          <w:szCs w:val="22"/>
        </w:rPr>
        <w:t>-</w:t>
      </w:r>
      <w:r>
        <w:rPr>
          <w:rFonts w:cs="Tahoma"/>
          <w:sz w:val="22"/>
          <w:szCs w:val="22"/>
          <w:lang w:val="en-US"/>
        </w:rPr>
        <w:t>mail</w:t>
      </w:r>
      <w:r w:rsidRPr="00F80C3D">
        <w:rPr>
          <w:rFonts w:cs="Tahoma"/>
          <w:sz w:val="22"/>
          <w:szCs w:val="22"/>
        </w:rPr>
        <w:t xml:space="preserve">: </w:t>
      </w:r>
      <w:proofErr w:type="spellStart"/>
      <w:r w:rsidR="00F80C3D">
        <w:rPr>
          <w:rFonts w:cs="Tahoma"/>
          <w:sz w:val="22"/>
          <w:szCs w:val="22"/>
          <w:lang w:val="en-US"/>
        </w:rPr>
        <w:t>n</w:t>
      </w:r>
      <w:r>
        <w:rPr>
          <w:rFonts w:cs="Tahoma"/>
          <w:sz w:val="22"/>
          <w:szCs w:val="22"/>
          <w:lang w:val="en-US"/>
        </w:rPr>
        <w:t>iklib</w:t>
      </w:r>
      <w:proofErr w:type="spellEnd"/>
      <w:r w:rsidRPr="00F80C3D">
        <w:rPr>
          <w:rFonts w:cs="Tahoma"/>
          <w:sz w:val="22"/>
          <w:szCs w:val="22"/>
        </w:rPr>
        <w:t>@</w:t>
      </w:r>
      <w:r>
        <w:rPr>
          <w:rFonts w:cs="Tahoma"/>
          <w:sz w:val="22"/>
          <w:szCs w:val="22"/>
          <w:lang w:val="en-US"/>
        </w:rPr>
        <w:t>mail</w:t>
      </w:r>
      <w:r w:rsidRPr="00F80C3D">
        <w:rPr>
          <w:rFonts w:cs="Tahoma"/>
          <w:sz w:val="22"/>
          <w:szCs w:val="22"/>
        </w:rPr>
        <w:t>.</w:t>
      </w:r>
      <w:proofErr w:type="spellStart"/>
      <w:r>
        <w:rPr>
          <w:rFonts w:cs="Tahoma"/>
          <w:sz w:val="22"/>
          <w:szCs w:val="22"/>
          <w:lang w:val="en-US"/>
        </w:rPr>
        <w:t>ru</w:t>
      </w:r>
      <w:proofErr w:type="spellEnd"/>
    </w:p>
    <w:p w:rsidR="00E41FB9" w:rsidRPr="00F80C3D" w:rsidRDefault="00E41FB9" w:rsidP="000C1B51">
      <w:pPr>
        <w:jc w:val="both"/>
        <w:rPr>
          <w:rFonts w:ascii="Times New Roman" w:hAnsi="Times New Roman"/>
          <w:sz w:val="24"/>
          <w:szCs w:val="24"/>
        </w:rPr>
      </w:pPr>
      <w:r w:rsidRPr="00F80C3D">
        <w:rPr>
          <w:rFonts w:ascii="Times New Roman" w:hAnsi="Times New Roman"/>
          <w:sz w:val="24"/>
          <w:szCs w:val="24"/>
        </w:rPr>
        <w:t xml:space="preserve"> </w:t>
      </w:r>
    </w:p>
    <w:sectPr w:rsidR="00E41FB9" w:rsidRPr="00F80C3D" w:rsidSect="005E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256454"/>
    <w:multiLevelType w:val="multilevel"/>
    <w:tmpl w:val="49B8A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2E3EBE"/>
    <w:multiLevelType w:val="multilevel"/>
    <w:tmpl w:val="ECEA6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1D52F0"/>
    <w:multiLevelType w:val="multilevel"/>
    <w:tmpl w:val="04FE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0E54BB"/>
    <w:multiLevelType w:val="multilevel"/>
    <w:tmpl w:val="9126C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525DCF"/>
    <w:multiLevelType w:val="multilevel"/>
    <w:tmpl w:val="0FF46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3E5569"/>
    <w:multiLevelType w:val="multilevel"/>
    <w:tmpl w:val="C200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603334"/>
    <w:multiLevelType w:val="hybridMultilevel"/>
    <w:tmpl w:val="4378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423AE"/>
    <w:multiLevelType w:val="multilevel"/>
    <w:tmpl w:val="2AEC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B41E2D"/>
    <w:multiLevelType w:val="hybridMultilevel"/>
    <w:tmpl w:val="3DBEED76"/>
    <w:lvl w:ilvl="0" w:tplc="068C664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21C2"/>
    <w:rsid w:val="000363A7"/>
    <w:rsid w:val="00043AEC"/>
    <w:rsid w:val="00090AB8"/>
    <w:rsid w:val="000935CE"/>
    <w:rsid w:val="00095C81"/>
    <w:rsid w:val="000B1E51"/>
    <w:rsid w:val="000C1B51"/>
    <w:rsid w:val="000C6EBD"/>
    <w:rsid w:val="001265CC"/>
    <w:rsid w:val="00147F65"/>
    <w:rsid w:val="00170FF0"/>
    <w:rsid w:val="00204980"/>
    <w:rsid w:val="002235C4"/>
    <w:rsid w:val="002313FB"/>
    <w:rsid w:val="00233E4D"/>
    <w:rsid w:val="002878DF"/>
    <w:rsid w:val="002906FD"/>
    <w:rsid w:val="002A7408"/>
    <w:rsid w:val="002B5C36"/>
    <w:rsid w:val="002E21C2"/>
    <w:rsid w:val="00307A2C"/>
    <w:rsid w:val="0031738B"/>
    <w:rsid w:val="00332E4E"/>
    <w:rsid w:val="00344191"/>
    <w:rsid w:val="00353C84"/>
    <w:rsid w:val="00373083"/>
    <w:rsid w:val="00387D5F"/>
    <w:rsid w:val="00391E2A"/>
    <w:rsid w:val="003A2A79"/>
    <w:rsid w:val="003A7ED0"/>
    <w:rsid w:val="003B501B"/>
    <w:rsid w:val="003C1645"/>
    <w:rsid w:val="003D4BC4"/>
    <w:rsid w:val="003D508A"/>
    <w:rsid w:val="003E3301"/>
    <w:rsid w:val="00433BD8"/>
    <w:rsid w:val="00454029"/>
    <w:rsid w:val="004561E7"/>
    <w:rsid w:val="004638F2"/>
    <w:rsid w:val="00495489"/>
    <w:rsid w:val="004B0262"/>
    <w:rsid w:val="004C7B1F"/>
    <w:rsid w:val="004D1237"/>
    <w:rsid w:val="004E1822"/>
    <w:rsid w:val="004E18FF"/>
    <w:rsid w:val="004F00C0"/>
    <w:rsid w:val="004F691B"/>
    <w:rsid w:val="005047FE"/>
    <w:rsid w:val="00513365"/>
    <w:rsid w:val="005436CE"/>
    <w:rsid w:val="00554E52"/>
    <w:rsid w:val="005762D7"/>
    <w:rsid w:val="005D29A8"/>
    <w:rsid w:val="005D3D94"/>
    <w:rsid w:val="005D5109"/>
    <w:rsid w:val="005E18F3"/>
    <w:rsid w:val="005F2A99"/>
    <w:rsid w:val="00607EF1"/>
    <w:rsid w:val="00693482"/>
    <w:rsid w:val="006A31BE"/>
    <w:rsid w:val="006C6771"/>
    <w:rsid w:val="006E3B3E"/>
    <w:rsid w:val="0071226D"/>
    <w:rsid w:val="007173A8"/>
    <w:rsid w:val="0073440C"/>
    <w:rsid w:val="00765F0A"/>
    <w:rsid w:val="007761CF"/>
    <w:rsid w:val="00777AA6"/>
    <w:rsid w:val="007865C2"/>
    <w:rsid w:val="007909D3"/>
    <w:rsid w:val="007A7929"/>
    <w:rsid w:val="007B017E"/>
    <w:rsid w:val="007D5F41"/>
    <w:rsid w:val="007E2A62"/>
    <w:rsid w:val="007E6F1B"/>
    <w:rsid w:val="00846316"/>
    <w:rsid w:val="008B2E19"/>
    <w:rsid w:val="008D4CDD"/>
    <w:rsid w:val="008E68F3"/>
    <w:rsid w:val="008F7E5D"/>
    <w:rsid w:val="0098701F"/>
    <w:rsid w:val="009A6B42"/>
    <w:rsid w:val="009C596C"/>
    <w:rsid w:val="009E2081"/>
    <w:rsid w:val="009E2B7D"/>
    <w:rsid w:val="00A03DF6"/>
    <w:rsid w:val="00A053E8"/>
    <w:rsid w:val="00A47704"/>
    <w:rsid w:val="00A6591C"/>
    <w:rsid w:val="00A91541"/>
    <w:rsid w:val="00AC0021"/>
    <w:rsid w:val="00AC4A9D"/>
    <w:rsid w:val="00AF03D3"/>
    <w:rsid w:val="00B050F5"/>
    <w:rsid w:val="00B449C8"/>
    <w:rsid w:val="00B94792"/>
    <w:rsid w:val="00BB67E7"/>
    <w:rsid w:val="00BB6B7B"/>
    <w:rsid w:val="00BC27DD"/>
    <w:rsid w:val="00BE3F64"/>
    <w:rsid w:val="00C134F8"/>
    <w:rsid w:val="00C1653E"/>
    <w:rsid w:val="00C16908"/>
    <w:rsid w:val="00C62BF2"/>
    <w:rsid w:val="00C663E0"/>
    <w:rsid w:val="00C70C0D"/>
    <w:rsid w:val="00C72BE9"/>
    <w:rsid w:val="00C747B6"/>
    <w:rsid w:val="00C763B8"/>
    <w:rsid w:val="00C851C1"/>
    <w:rsid w:val="00CA692F"/>
    <w:rsid w:val="00CB1586"/>
    <w:rsid w:val="00CB1D71"/>
    <w:rsid w:val="00CC5D77"/>
    <w:rsid w:val="00CF367F"/>
    <w:rsid w:val="00D35803"/>
    <w:rsid w:val="00D53D71"/>
    <w:rsid w:val="00D701AF"/>
    <w:rsid w:val="00D72844"/>
    <w:rsid w:val="00DB7650"/>
    <w:rsid w:val="00DB7F63"/>
    <w:rsid w:val="00DC0709"/>
    <w:rsid w:val="00DE0B73"/>
    <w:rsid w:val="00DE7BF9"/>
    <w:rsid w:val="00E41FB9"/>
    <w:rsid w:val="00E7757B"/>
    <w:rsid w:val="00E85ECD"/>
    <w:rsid w:val="00EB3D3E"/>
    <w:rsid w:val="00EE7244"/>
    <w:rsid w:val="00F00931"/>
    <w:rsid w:val="00F53EFE"/>
    <w:rsid w:val="00F80C3D"/>
    <w:rsid w:val="00FB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3CE39B-3B1E-4BAB-A58A-97CF9DB36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8F3"/>
  </w:style>
  <w:style w:type="paragraph" w:styleId="1">
    <w:name w:val="heading 1"/>
    <w:basedOn w:val="a"/>
    <w:next w:val="a"/>
    <w:link w:val="10"/>
    <w:uiPriority w:val="9"/>
    <w:qFormat/>
    <w:rsid w:val="00C747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49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E21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E21C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2E2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21C2"/>
    <w:rPr>
      <w:b/>
      <w:bCs/>
    </w:rPr>
  </w:style>
  <w:style w:type="character" w:styleId="a5">
    <w:name w:val="Emphasis"/>
    <w:basedOn w:val="a0"/>
    <w:uiPriority w:val="20"/>
    <w:qFormat/>
    <w:rsid w:val="002E21C2"/>
    <w:rPr>
      <w:i/>
      <w:iCs/>
    </w:rPr>
  </w:style>
  <w:style w:type="character" w:styleId="a6">
    <w:name w:val="Hyperlink"/>
    <w:basedOn w:val="a0"/>
    <w:uiPriority w:val="99"/>
    <w:semiHidden/>
    <w:unhideWhenUsed/>
    <w:rsid w:val="002E21C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E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21C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049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04980"/>
  </w:style>
  <w:style w:type="character" w:customStyle="1" w:styleId="head">
    <w:name w:val="head"/>
    <w:basedOn w:val="a0"/>
    <w:rsid w:val="00204980"/>
  </w:style>
  <w:style w:type="character" w:customStyle="1" w:styleId="10">
    <w:name w:val="Заголовок 1 Знак"/>
    <w:basedOn w:val="a0"/>
    <w:link w:val="1"/>
    <w:uiPriority w:val="9"/>
    <w:rsid w:val="00C747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8F7E5D"/>
    <w:pPr>
      <w:spacing w:after="0" w:line="240" w:lineRule="auto"/>
      <w:ind w:left="720" w:firstLine="567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a">
    <w:name w:val="Содержимое таблицы"/>
    <w:basedOn w:val="a"/>
    <w:rsid w:val="00332E4E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00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1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56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0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43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67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92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1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6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0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364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2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34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24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27534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88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2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55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24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29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08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1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7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803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036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806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4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5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27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49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7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89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74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6618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9051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558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1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48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22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43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86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449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653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1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0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979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34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007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43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8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86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4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14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07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3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68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44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4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62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73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7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3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893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20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93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42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0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23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271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881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42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652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67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441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10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73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45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25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21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08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921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864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98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1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585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2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41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1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10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98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3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57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48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02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1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95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75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57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932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817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79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08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16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03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7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805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62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9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054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16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72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294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08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852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010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149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449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4307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09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3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440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1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59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5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0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war.msk.ru/index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obediteli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victory.rusarchives.ru/index.ph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43A93-9B48-41A1-8E6C-0FB958F9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14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user</cp:lastModifiedBy>
  <cp:revision>117</cp:revision>
  <dcterms:created xsi:type="dcterms:W3CDTF">2015-04-16T06:56:00Z</dcterms:created>
  <dcterms:modified xsi:type="dcterms:W3CDTF">2015-04-29T15:54:00Z</dcterms:modified>
</cp:coreProperties>
</file>